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423379" w:rsidTr="00CB079A">
        <w:tc>
          <w:tcPr>
            <w:tcW w:w="484" w:type="dxa"/>
          </w:tcPr>
          <w:p w:rsidR="00423379" w:rsidRPr="003828FB" w:rsidRDefault="00423379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423379" w:rsidRPr="005B1D9D" w:rsidRDefault="00423379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Name</w:t>
            </w:r>
          </w:p>
        </w:tc>
        <w:tc>
          <w:tcPr>
            <w:tcW w:w="2216" w:type="dxa"/>
          </w:tcPr>
          <w:p w:rsidR="00423379" w:rsidRPr="005B1D9D" w:rsidRDefault="00423379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Supervisor</w:t>
            </w:r>
          </w:p>
        </w:tc>
        <w:tc>
          <w:tcPr>
            <w:tcW w:w="2584" w:type="dxa"/>
          </w:tcPr>
          <w:p w:rsidR="00423379" w:rsidRPr="005B1D9D" w:rsidRDefault="00423379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EP</w:t>
            </w:r>
          </w:p>
        </w:tc>
        <w:tc>
          <w:tcPr>
            <w:tcW w:w="1693" w:type="dxa"/>
          </w:tcPr>
          <w:p w:rsidR="00423379" w:rsidRPr="00132C85" w:rsidRDefault="00423379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Number of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particiants</w:t>
            </w:r>
            <w:proofErr w:type="spellEnd"/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423379" w:rsidRDefault="00423379" w:rsidP="00423379">
            <w:pPr>
              <w:jc w:val="center"/>
              <w:rPr>
                <w:lang w:val="en-US"/>
              </w:rPr>
            </w:pPr>
            <w:proofErr w:type="spellStart"/>
            <w:r w:rsidRPr="00017EB1">
              <w:rPr>
                <w:rFonts w:ascii="Arial" w:hAnsi="Arial" w:cs="Arial"/>
                <w:b/>
                <w:sz w:val="24"/>
                <w:szCs w:val="24"/>
              </w:rPr>
              <w:t>Institute</w:t>
            </w:r>
            <w:proofErr w:type="spellEnd"/>
            <w:r w:rsidRPr="00017EB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17EB1">
              <w:rPr>
                <w:rFonts w:ascii="Arial" w:hAnsi="Arial" w:cs="Arial"/>
                <w:b/>
                <w:sz w:val="24"/>
                <w:szCs w:val="24"/>
              </w:rPr>
              <w:t>of</w:t>
            </w:r>
            <w:proofErr w:type="spellEnd"/>
            <w:r w:rsidRPr="00017EB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17EB1">
              <w:rPr>
                <w:rFonts w:ascii="Arial" w:hAnsi="Arial" w:cs="Arial"/>
                <w:b/>
                <w:sz w:val="24"/>
                <w:szCs w:val="24"/>
              </w:rPr>
              <w:t>veterinary</w:t>
            </w:r>
            <w:proofErr w:type="spellEnd"/>
            <w:r w:rsidRPr="00017EB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17EB1">
              <w:rPr>
                <w:rFonts w:ascii="Arial" w:hAnsi="Arial" w:cs="Arial"/>
                <w:b/>
                <w:sz w:val="24"/>
                <w:szCs w:val="24"/>
              </w:rPr>
              <w:t>and</w:t>
            </w:r>
            <w:proofErr w:type="spellEnd"/>
            <w:r w:rsidRPr="00017EB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17EB1">
              <w:rPr>
                <w:rFonts w:ascii="Arial" w:hAnsi="Arial" w:cs="Arial"/>
                <w:b/>
                <w:sz w:val="24"/>
                <w:szCs w:val="24"/>
              </w:rPr>
              <w:t>agrotechnology</w:t>
            </w:r>
            <w:proofErr w:type="spellEnd"/>
          </w:p>
        </w:tc>
      </w:tr>
      <w:tr w:rsidR="006B2B13" w:rsidTr="00CB079A">
        <w:tc>
          <w:tcPr>
            <w:tcW w:w="484" w:type="dxa"/>
          </w:tcPr>
          <w:p w:rsidR="006B2B13" w:rsidRDefault="00CB079A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423379" w:rsidRDefault="00423379" w:rsidP="00423379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23379">
              <w:rPr>
                <w:rFonts w:ascii="Arial" w:hAnsi="Arial" w:cs="Arial"/>
                <w:sz w:val="24"/>
                <w:szCs w:val="24"/>
                <w:lang w:val="kk-KZ"/>
              </w:rPr>
              <w:t xml:space="preserve">Veterinary and </w:t>
            </w:r>
            <w:r w:rsidRPr="00423379">
              <w:rPr>
                <w:rFonts w:ascii="Arial" w:hAnsi="Arial" w:cs="Arial"/>
                <w:sz w:val="24"/>
                <w:szCs w:val="24"/>
                <w:lang w:val="en-US"/>
              </w:rPr>
              <w:t>b</w:t>
            </w:r>
            <w:r w:rsidRPr="00423379">
              <w:rPr>
                <w:rFonts w:ascii="Arial" w:hAnsi="Arial" w:cs="Arial"/>
                <w:sz w:val="24"/>
                <w:szCs w:val="24"/>
                <w:lang w:val="kk-KZ"/>
              </w:rPr>
              <w:t xml:space="preserve">iological </w:t>
            </w:r>
            <w:r w:rsidRPr="00423379"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 w:rsidRPr="00423379">
              <w:rPr>
                <w:rFonts w:ascii="Arial" w:hAnsi="Arial" w:cs="Arial"/>
                <w:sz w:val="24"/>
                <w:szCs w:val="24"/>
                <w:lang w:val="kk-KZ"/>
              </w:rPr>
              <w:t>afety</w:t>
            </w:r>
          </w:p>
        </w:tc>
        <w:tc>
          <w:tcPr>
            <w:tcW w:w="2216" w:type="dxa"/>
          </w:tcPr>
          <w:p w:rsidR="006B2B13" w:rsidRPr="00423379" w:rsidRDefault="006B2B13" w:rsidP="00423379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en-US"/>
              </w:rPr>
            </w:pPr>
            <w:r w:rsidRPr="009B702F">
              <w:rPr>
                <w:rFonts w:ascii="Arial" w:hAnsi="Arial" w:cs="Arial"/>
                <w:lang w:val="kk-KZ"/>
              </w:rPr>
              <w:t>Ка</w:t>
            </w:r>
            <w:proofErr w:type="spellStart"/>
            <w:r w:rsidR="00423379">
              <w:rPr>
                <w:rFonts w:ascii="Arial" w:hAnsi="Arial" w:cs="Arial"/>
                <w:lang w:val="en-US"/>
              </w:rPr>
              <w:t>dralieva</w:t>
            </w:r>
            <w:proofErr w:type="spellEnd"/>
            <w:r w:rsidR="00423379">
              <w:rPr>
                <w:rFonts w:ascii="Arial" w:hAnsi="Arial" w:cs="Arial"/>
                <w:lang w:val="kk-KZ"/>
              </w:rPr>
              <w:t xml:space="preserve"> </w:t>
            </w:r>
            <w:r w:rsidR="00423379">
              <w:rPr>
                <w:rFonts w:ascii="Arial" w:hAnsi="Arial" w:cs="Arial"/>
                <w:lang w:val="en-US"/>
              </w:rPr>
              <w:t>B.</w:t>
            </w:r>
          </w:p>
        </w:tc>
        <w:tc>
          <w:tcPr>
            <w:tcW w:w="2584" w:type="dxa"/>
          </w:tcPr>
          <w:p w:rsidR="006B2B13" w:rsidRPr="00423379" w:rsidRDefault="00423379" w:rsidP="00CB079A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Veterinary</w:t>
            </w:r>
            <w:bookmarkStart w:id="0" w:name="_GoBack"/>
            <w:bookmarkEnd w:id="0"/>
          </w:p>
        </w:tc>
        <w:tc>
          <w:tcPr>
            <w:tcW w:w="1693" w:type="dxa"/>
          </w:tcPr>
          <w:p w:rsidR="006B2B13" w:rsidRPr="00132C85" w:rsidRDefault="006B2B13" w:rsidP="00CB079A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</w:tbl>
    <w:p w:rsidR="00A423B9" w:rsidRDefault="00A423B9" w:rsidP="0042337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5587C"/>
    <w:multiLevelType w:val="hybridMultilevel"/>
    <w:tmpl w:val="F7E6D2CA"/>
    <w:lvl w:ilvl="0" w:tplc="FB6CE7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423379"/>
    <w:rsid w:val="006B2B13"/>
    <w:rsid w:val="00A423B9"/>
    <w:rsid w:val="00CB079A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33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33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2026-03-11T06:41:00Z</dcterms:created>
  <dcterms:modified xsi:type="dcterms:W3CDTF">2026-05-14T11:28:00Z</dcterms:modified>
</cp:coreProperties>
</file>