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1A" w:rsidRPr="00DD571A" w:rsidRDefault="00DD571A" w:rsidP="003801D3">
      <w:pPr>
        <w:pStyle w:val="a4"/>
        <w:tabs>
          <w:tab w:val="left" w:pos="851"/>
          <w:tab w:val="left" w:pos="3975"/>
          <w:tab w:val="center" w:pos="6980"/>
        </w:tabs>
        <w:ind w:left="709" w:right="425"/>
        <w:rPr>
          <w:sz w:val="22"/>
          <w:szCs w:val="22"/>
          <w:lang w:val="kk-KZ"/>
        </w:rPr>
      </w:pPr>
      <w:bookmarkStart w:id="0" w:name="_GoBack"/>
      <w:bookmarkEnd w:id="0"/>
      <w:proofErr w:type="spellStart"/>
      <w:r w:rsidRPr="00DD571A">
        <w:rPr>
          <w:sz w:val="22"/>
          <w:szCs w:val="22"/>
        </w:rPr>
        <w:t>Announcement</w:t>
      </w:r>
      <w:proofErr w:type="spellEnd"/>
    </w:p>
    <w:p w:rsidR="00DD571A" w:rsidRPr="00DD571A" w:rsidRDefault="00DD571A" w:rsidP="00DD571A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sz w:val="22"/>
          <w:szCs w:val="22"/>
          <w:lang w:val="kk-KZ"/>
        </w:rPr>
      </w:pPr>
    </w:p>
    <w:p w:rsidR="00DD571A" w:rsidRPr="00DD571A" w:rsidRDefault="00DD571A" w:rsidP="00DD571A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b w:val="0"/>
          <w:sz w:val="22"/>
          <w:szCs w:val="22"/>
          <w:lang w:val="en-US"/>
        </w:rPr>
      </w:pPr>
      <w:proofErr w:type="spellStart"/>
      <w:r w:rsidRPr="00DD571A">
        <w:rPr>
          <w:b w:val="0"/>
          <w:sz w:val="22"/>
          <w:szCs w:val="22"/>
        </w:rPr>
        <w:t>In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accordance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with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the</w:t>
      </w:r>
      <w:proofErr w:type="spellEnd"/>
      <w:r w:rsidRPr="00DD571A">
        <w:rPr>
          <w:b w:val="0"/>
          <w:sz w:val="22"/>
          <w:szCs w:val="22"/>
        </w:rPr>
        <w:t xml:space="preserve"> </w:t>
      </w:r>
      <w:r w:rsidRPr="00DD571A">
        <w:rPr>
          <w:b w:val="0"/>
          <w:sz w:val="22"/>
          <w:szCs w:val="22"/>
          <w:lang w:val="kk-KZ"/>
        </w:rPr>
        <w:t>«</w:t>
      </w:r>
      <w:proofErr w:type="spellStart"/>
      <w:r w:rsidRPr="00DD571A">
        <w:rPr>
          <w:b w:val="0"/>
          <w:sz w:val="22"/>
          <w:szCs w:val="22"/>
        </w:rPr>
        <w:t>Regulations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on</w:t>
      </w:r>
      <w:proofErr w:type="spellEnd"/>
      <w:r w:rsidRPr="00DD571A">
        <w:rPr>
          <w:b w:val="0"/>
          <w:sz w:val="22"/>
          <w:szCs w:val="22"/>
        </w:rPr>
        <w:t xml:space="preserve"> </w:t>
      </w:r>
      <w:r w:rsidRPr="00DD571A">
        <w:rPr>
          <w:b w:val="0"/>
          <w:sz w:val="22"/>
          <w:szCs w:val="22"/>
          <w:lang w:val="en-US"/>
        </w:rPr>
        <w:t>m</w:t>
      </w:r>
      <w:proofErr w:type="spellStart"/>
      <w:r w:rsidRPr="00DD571A">
        <w:rPr>
          <w:b w:val="0"/>
          <w:sz w:val="22"/>
          <w:szCs w:val="22"/>
        </w:rPr>
        <w:t>ilitary</w:t>
      </w:r>
      <w:proofErr w:type="spellEnd"/>
      <w:r w:rsidRPr="00DD571A">
        <w:rPr>
          <w:b w:val="0"/>
          <w:sz w:val="22"/>
          <w:szCs w:val="22"/>
        </w:rPr>
        <w:t xml:space="preserve"> </w:t>
      </w:r>
      <w:r w:rsidRPr="00DD571A">
        <w:rPr>
          <w:b w:val="0"/>
          <w:sz w:val="22"/>
          <w:szCs w:val="22"/>
          <w:lang w:val="en-US"/>
        </w:rPr>
        <w:t>t</w:t>
      </w:r>
      <w:proofErr w:type="spellStart"/>
      <w:r w:rsidRPr="00DD571A">
        <w:rPr>
          <w:b w:val="0"/>
          <w:sz w:val="22"/>
          <w:szCs w:val="22"/>
        </w:rPr>
        <w:t>raining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under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the</w:t>
      </w:r>
      <w:proofErr w:type="spellEnd"/>
      <w:r w:rsidRPr="00DD571A">
        <w:rPr>
          <w:b w:val="0"/>
          <w:sz w:val="22"/>
          <w:szCs w:val="22"/>
        </w:rPr>
        <w:t xml:space="preserve"> </w:t>
      </w:r>
      <w:r w:rsidRPr="00DD571A">
        <w:rPr>
          <w:b w:val="0"/>
          <w:sz w:val="22"/>
          <w:szCs w:val="22"/>
          <w:lang w:val="en-US"/>
        </w:rPr>
        <w:t>p</w:t>
      </w:r>
      <w:proofErr w:type="spellStart"/>
      <w:r w:rsidRPr="00DD571A">
        <w:rPr>
          <w:b w:val="0"/>
          <w:sz w:val="22"/>
          <w:szCs w:val="22"/>
        </w:rPr>
        <w:t>rograms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for</w:t>
      </w:r>
      <w:proofErr w:type="spellEnd"/>
      <w:r w:rsidRPr="00DD571A">
        <w:rPr>
          <w:b w:val="0"/>
          <w:sz w:val="22"/>
          <w:szCs w:val="22"/>
        </w:rPr>
        <w:t xml:space="preserve"> </w:t>
      </w:r>
      <w:r w:rsidRPr="00DD571A">
        <w:rPr>
          <w:b w:val="0"/>
          <w:sz w:val="22"/>
          <w:szCs w:val="22"/>
          <w:lang w:val="en-US"/>
        </w:rPr>
        <w:t>r</w:t>
      </w:r>
      <w:proofErr w:type="spellStart"/>
      <w:r w:rsidRPr="00DD571A">
        <w:rPr>
          <w:b w:val="0"/>
          <w:sz w:val="22"/>
          <w:szCs w:val="22"/>
        </w:rPr>
        <w:t>eserve</w:t>
      </w:r>
      <w:proofErr w:type="spellEnd"/>
      <w:r w:rsidRPr="00DD571A">
        <w:rPr>
          <w:b w:val="0"/>
          <w:sz w:val="22"/>
          <w:szCs w:val="22"/>
        </w:rPr>
        <w:t xml:space="preserve"> </w:t>
      </w:r>
      <w:r w:rsidRPr="00DD571A">
        <w:rPr>
          <w:b w:val="0"/>
          <w:sz w:val="22"/>
          <w:szCs w:val="22"/>
          <w:lang w:val="en-US"/>
        </w:rPr>
        <w:t>o</w:t>
      </w:r>
      <w:proofErr w:type="spellStart"/>
      <w:r w:rsidRPr="00DD571A">
        <w:rPr>
          <w:b w:val="0"/>
          <w:sz w:val="22"/>
          <w:szCs w:val="22"/>
        </w:rPr>
        <w:t>fficers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and</w:t>
      </w:r>
      <w:proofErr w:type="spellEnd"/>
      <w:r w:rsidRPr="00DD571A">
        <w:rPr>
          <w:b w:val="0"/>
          <w:sz w:val="22"/>
          <w:szCs w:val="22"/>
        </w:rPr>
        <w:t xml:space="preserve"> </w:t>
      </w:r>
      <w:r w:rsidRPr="00DD571A">
        <w:rPr>
          <w:b w:val="0"/>
          <w:sz w:val="22"/>
          <w:szCs w:val="22"/>
          <w:lang w:val="en-US"/>
        </w:rPr>
        <w:t>r</w:t>
      </w:r>
      <w:proofErr w:type="spellStart"/>
      <w:r w:rsidRPr="00DD571A">
        <w:rPr>
          <w:b w:val="0"/>
          <w:sz w:val="22"/>
          <w:szCs w:val="22"/>
        </w:rPr>
        <w:t>eserve</w:t>
      </w:r>
      <w:proofErr w:type="spellEnd"/>
      <w:r w:rsidRPr="00DD571A">
        <w:rPr>
          <w:b w:val="0"/>
          <w:sz w:val="22"/>
          <w:szCs w:val="22"/>
        </w:rPr>
        <w:t xml:space="preserve"> </w:t>
      </w:r>
      <w:r w:rsidRPr="00DD571A">
        <w:rPr>
          <w:b w:val="0"/>
          <w:sz w:val="22"/>
          <w:szCs w:val="22"/>
          <w:lang w:val="en-US"/>
        </w:rPr>
        <w:t>s</w:t>
      </w:r>
      <w:proofErr w:type="spellStart"/>
      <w:r w:rsidRPr="00DD571A">
        <w:rPr>
          <w:b w:val="0"/>
          <w:sz w:val="22"/>
          <w:szCs w:val="22"/>
        </w:rPr>
        <w:t>ergeants</w:t>
      </w:r>
      <w:proofErr w:type="spellEnd"/>
      <w:r w:rsidRPr="00DD571A">
        <w:rPr>
          <w:b w:val="0"/>
          <w:sz w:val="22"/>
          <w:szCs w:val="22"/>
          <w:lang w:val="en-US"/>
        </w:rPr>
        <w:t>»</w:t>
      </w:r>
      <w:r w:rsidRPr="00DD571A">
        <w:rPr>
          <w:b w:val="0"/>
          <w:sz w:val="22"/>
          <w:szCs w:val="22"/>
        </w:rPr>
        <w:t xml:space="preserve">, </w:t>
      </w:r>
      <w:proofErr w:type="spellStart"/>
      <w:r w:rsidRPr="00DD571A">
        <w:rPr>
          <w:b w:val="0"/>
          <w:sz w:val="22"/>
          <w:szCs w:val="22"/>
        </w:rPr>
        <w:t>the</w:t>
      </w:r>
      <w:proofErr w:type="spellEnd"/>
      <w:r w:rsidRPr="00DD571A">
        <w:rPr>
          <w:b w:val="0"/>
          <w:sz w:val="22"/>
          <w:szCs w:val="22"/>
        </w:rPr>
        <w:t xml:space="preserve"> </w:t>
      </w:r>
      <w:r w:rsidRPr="00DD571A">
        <w:rPr>
          <w:b w:val="0"/>
          <w:sz w:val="22"/>
          <w:szCs w:val="22"/>
          <w:lang w:val="en-US"/>
        </w:rPr>
        <w:t>m</w:t>
      </w:r>
      <w:proofErr w:type="spellStart"/>
      <w:r w:rsidRPr="00DD571A">
        <w:rPr>
          <w:b w:val="0"/>
          <w:sz w:val="22"/>
          <w:szCs w:val="22"/>
        </w:rPr>
        <w:t>ilitary</w:t>
      </w:r>
      <w:proofErr w:type="spellEnd"/>
      <w:r w:rsidRPr="00DD571A">
        <w:rPr>
          <w:b w:val="0"/>
          <w:sz w:val="22"/>
          <w:szCs w:val="22"/>
        </w:rPr>
        <w:t xml:space="preserve"> </w:t>
      </w:r>
      <w:r w:rsidRPr="00DD571A">
        <w:rPr>
          <w:b w:val="0"/>
          <w:sz w:val="22"/>
          <w:szCs w:val="22"/>
          <w:lang w:val="en-US"/>
        </w:rPr>
        <w:t>d</w:t>
      </w:r>
      <w:proofErr w:type="spellStart"/>
      <w:r w:rsidRPr="00DD571A">
        <w:rPr>
          <w:b w:val="0"/>
          <w:sz w:val="22"/>
          <w:szCs w:val="22"/>
        </w:rPr>
        <w:t>epartment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of</w:t>
      </w:r>
      <w:proofErr w:type="spellEnd"/>
      <w:r w:rsidRPr="00DD571A">
        <w:rPr>
          <w:b w:val="0"/>
          <w:sz w:val="22"/>
          <w:szCs w:val="22"/>
        </w:rPr>
        <w:t xml:space="preserve"> </w:t>
      </w:r>
      <w:r w:rsidRPr="00DD571A">
        <w:rPr>
          <w:b w:val="0"/>
          <w:sz w:val="22"/>
          <w:szCs w:val="22"/>
          <w:lang w:val="en-US"/>
        </w:rPr>
        <w:t>WKATU</w:t>
      </w:r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is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conducting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enrollment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of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students</w:t>
      </w:r>
      <w:proofErr w:type="spellEnd"/>
      <w:r w:rsidRPr="00DD571A">
        <w:rPr>
          <w:b w:val="0"/>
          <w:sz w:val="22"/>
          <w:szCs w:val="22"/>
        </w:rPr>
        <w:t xml:space="preserve"> (</w:t>
      </w:r>
      <w:proofErr w:type="spellStart"/>
      <w:r w:rsidRPr="00DD571A">
        <w:rPr>
          <w:b w:val="0"/>
          <w:sz w:val="22"/>
          <w:szCs w:val="22"/>
        </w:rPr>
        <w:t>both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male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and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female</w:t>
      </w:r>
      <w:proofErr w:type="spellEnd"/>
      <w:r w:rsidRPr="00DD571A">
        <w:rPr>
          <w:b w:val="0"/>
          <w:sz w:val="22"/>
          <w:szCs w:val="22"/>
        </w:rPr>
        <w:t xml:space="preserve">) </w:t>
      </w:r>
      <w:proofErr w:type="spellStart"/>
      <w:r w:rsidRPr="00DD571A">
        <w:rPr>
          <w:sz w:val="22"/>
          <w:szCs w:val="22"/>
        </w:rPr>
        <w:t>for</w:t>
      </w:r>
      <w:proofErr w:type="spellEnd"/>
      <w:r w:rsidRPr="00DD571A">
        <w:rPr>
          <w:sz w:val="22"/>
          <w:szCs w:val="22"/>
        </w:rPr>
        <w:t xml:space="preserve"> </w:t>
      </w:r>
      <w:proofErr w:type="spellStart"/>
      <w:r w:rsidRPr="00DD571A">
        <w:rPr>
          <w:sz w:val="22"/>
          <w:szCs w:val="22"/>
        </w:rPr>
        <w:t>training</w:t>
      </w:r>
      <w:proofErr w:type="spellEnd"/>
      <w:r w:rsidRPr="00DD571A">
        <w:rPr>
          <w:sz w:val="22"/>
          <w:szCs w:val="22"/>
        </w:rPr>
        <w:t xml:space="preserve"> </w:t>
      </w:r>
      <w:proofErr w:type="spellStart"/>
      <w:r w:rsidRPr="00DD571A">
        <w:rPr>
          <w:sz w:val="22"/>
          <w:szCs w:val="22"/>
        </w:rPr>
        <w:t>under</w:t>
      </w:r>
      <w:proofErr w:type="spellEnd"/>
      <w:r w:rsidRPr="00DD571A">
        <w:rPr>
          <w:sz w:val="22"/>
          <w:szCs w:val="22"/>
        </w:rPr>
        <w:t xml:space="preserve"> </w:t>
      </w:r>
      <w:proofErr w:type="spellStart"/>
      <w:r w:rsidRPr="00DD571A">
        <w:rPr>
          <w:sz w:val="22"/>
          <w:szCs w:val="22"/>
        </w:rPr>
        <w:t>the</w:t>
      </w:r>
      <w:proofErr w:type="spellEnd"/>
      <w:r w:rsidRPr="00DD571A">
        <w:rPr>
          <w:sz w:val="22"/>
          <w:szCs w:val="22"/>
        </w:rPr>
        <w:t xml:space="preserve"> </w:t>
      </w:r>
      <w:proofErr w:type="spellStart"/>
      <w:r w:rsidRPr="00DD571A">
        <w:rPr>
          <w:sz w:val="22"/>
          <w:szCs w:val="22"/>
        </w:rPr>
        <w:t>reserve</w:t>
      </w:r>
      <w:proofErr w:type="spellEnd"/>
      <w:r w:rsidRPr="00DD571A">
        <w:rPr>
          <w:sz w:val="22"/>
          <w:szCs w:val="22"/>
        </w:rPr>
        <w:t xml:space="preserve"> </w:t>
      </w:r>
      <w:proofErr w:type="spellStart"/>
      <w:r w:rsidRPr="00DD571A">
        <w:rPr>
          <w:sz w:val="22"/>
          <w:szCs w:val="22"/>
        </w:rPr>
        <w:t>officer</w:t>
      </w:r>
      <w:proofErr w:type="spellEnd"/>
      <w:r w:rsidRPr="00DD571A">
        <w:rPr>
          <w:sz w:val="22"/>
          <w:szCs w:val="22"/>
        </w:rPr>
        <w:t xml:space="preserve"> </w:t>
      </w:r>
      <w:proofErr w:type="spellStart"/>
      <w:r w:rsidRPr="00DD571A">
        <w:rPr>
          <w:sz w:val="22"/>
          <w:szCs w:val="22"/>
        </w:rPr>
        <w:t>and</w:t>
      </w:r>
      <w:proofErr w:type="spellEnd"/>
      <w:r w:rsidRPr="00DD571A">
        <w:rPr>
          <w:sz w:val="22"/>
          <w:szCs w:val="22"/>
        </w:rPr>
        <w:t xml:space="preserve"> </w:t>
      </w:r>
      <w:proofErr w:type="spellStart"/>
      <w:r w:rsidRPr="00DD571A">
        <w:rPr>
          <w:sz w:val="22"/>
          <w:szCs w:val="22"/>
        </w:rPr>
        <w:t>reserve</w:t>
      </w:r>
      <w:proofErr w:type="spellEnd"/>
      <w:r w:rsidRPr="00DD571A">
        <w:rPr>
          <w:sz w:val="22"/>
          <w:szCs w:val="22"/>
        </w:rPr>
        <w:t xml:space="preserve"> </w:t>
      </w:r>
      <w:proofErr w:type="spellStart"/>
      <w:r w:rsidRPr="00DD571A">
        <w:rPr>
          <w:sz w:val="22"/>
          <w:szCs w:val="22"/>
        </w:rPr>
        <w:t>sergeant</w:t>
      </w:r>
      <w:proofErr w:type="spellEnd"/>
      <w:r w:rsidRPr="00DD571A">
        <w:rPr>
          <w:sz w:val="22"/>
          <w:szCs w:val="22"/>
        </w:rPr>
        <w:t xml:space="preserve"> </w:t>
      </w:r>
      <w:proofErr w:type="spellStart"/>
      <w:r w:rsidRPr="00DD571A">
        <w:rPr>
          <w:sz w:val="22"/>
          <w:szCs w:val="22"/>
        </w:rPr>
        <w:t>programs</w:t>
      </w:r>
      <w:proofErr w:type="spellEnd"/>
      <w:r w:rsidRPr="00DD571A">
        <w:rPr>
          <w:sz w:val="22"/>
          <w:szCs w:val="22"/>
        </w:rPr>
        <w:t>.</w:t>
      </w:r>
      <w:r w:rsidRPr="00DD571A">
        <w:rPr>
          <w:b w:val="0"/>
          <w:sz w:val="22"/>
          <w:szCs w:val="22"/>
        </w:rPr>
        <w:br/>
      </w:r>
      <w:proofErr w:type="spellStart"/>
      <w:r w:rsidRPr="00DD571A">
        <w:rPr>
          <w:b w:val="0"/>
          <w:sz w:val="22"/>
          <w:szCs w:val="22"/>
        </w:rPr>
        <w:t>Students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who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are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no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older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than</w:t>
      </w:r>
      <w:proofErr w:type="spellEnd"/>
      <w:r w:rsidRPr="00DD571A">
        <w:rPr>
          <w:b w:val="0"/>
          <w:sz w:val="22"/>
          <w:szCs w:val="22"/>
        </w:rPr>
        <w:t xml:space="preserve"> 24 </w:t>
      </w:r>
      <w:proofErr w:type="spellStart"/>
      <w:r w:rsidRPr="00DD571A">
        <w:rPr>
          <w:b w:val="0"/>
          <w:sz w:val="22"/>
          <w:szCs w:val="22"/>
        </w:rPr>
        <w:t>years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of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age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in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the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year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of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the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selection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process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are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eligible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to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participate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in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the</w:t>
      </w:r>
      <w:proofErr w:type="spellEnd"/>
      <w:r w:rsidRPr="00DD571A">
        <w:rPr>
          <w:b w:val="0"/>
          <w:sz w:val="22"/>
          <w:szCs w:val="22"/>
        </w:rPr>
        <w:t xml:space="preserve"> </w:t>
      </w:r>
      <w:proofErr w:type="spellStart"/>
      <w:r w:rsidRPr="00DD571A">
        <w:rPr>
          <w:b w:val="0"/>
          <w:sz w:val="22"/>
          <w:szCs w:val="22"/>
        </w:rPr>
        <w:t>competition</w:t>
      </w:r>
      <w:proofErr w:type="spellEnd"/>
      <w:r w:rsidRPr="00DD571A">
        <w:rPr>
          <w:b w:val="0"/>
          <w:sz w:val="22"/>
          <w:szCs w:val="22"/>
        </w:rPr>
        <w:t>.</w:t>
      </w:r>
    </w:p>
    <w:p w:rsidR="00DD571A" w:rsidRPr="00DD571A" w:rsidRDefault="00DD571A" w:rsidP="00DD571A">
      <w:pPr>
        <w:suppressAutoHyphens w:val="0"/>
        <w:spacing w:before="100" w:beforeAutospacing="1" w:after="100" w:afterAutospacing="1"/>
        <w:rPr>
          <w:sz w:val="22"/>
          <w:szCs w:val="22"/>
          <w:lang w:val="en-US" w:eastAsia="ru-RU"/>
        </w:rPr>
      </w:pPr>
      <w:r w:rsidRPr="00DD571A">
        <w:rPr>
          <w:b/>
          <w:bCs/>
          <w:sz w:val="22"/>
          <w:szCs w:val="22"/>
          <w:lang w:val="en-US" w:eastAsia="ru-RU"/>
        </w:rPr>
        <w:t xml:space="preserve"> </w:t>
      </w:r>
      <w:r w:rsidRPr="00DD571A">
        <w:rPr>
          <w:b/>
          <w:bCs/>
          <w:sz w:val="22"/>
          <w:szCs w:val="22"/>
          <w:lang w:val="en-US" w:eastAsia="ru-RU"/>
        </w:rPr>
        <w:tab/>
        <w:t>Military Department Training:</w:t>
      </w:r>
    </w:p>
    <w:p w:rsidR="00DD571A" w:rsidRPr="00DD571A" w:rsidRDefault="00DD571A" w:rsidP="00DD571A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sz w:val="22"/>
          <w:szCs w:val="22"/>
          <w:lang w:val="en-US" w:eastAsia="ru-RU"/>
        </w:rPr>
      </w:pPr>
      <w:r w:rsidRPr="00DD571A">
        <w:rPr>
          <w:sz w:val="22"/>
          <w:szCs w:val="22"/>
          <w:lang w:val="en-US" w:eastAsia="ru-RU"/>
        </w:rPr>
        <w:t xml:space="preserve">For WKATU students – </w:t>
      </w:r>
      <w:r w:rsidRPr="00DD571A">
        <w:rPr>
          <w:b/>
          <w:bCs/>
          <w:sz w:val="22"/>
          <w:szCs w:val="22"/>
          <w:lang w:val="en-US" w:eastAsia="ru-RU"/>
        </w:rPr>
        <w:t>free of charge</w:t>
      </w:r>
      <w:r w:rsidRPr="00DD571A">
        <w:rPr>
          <w:sz w:val="22"/>
          <w:szCs w:val="22"/>
          <w:lang w:val="en-US" w:eastAsia="ru-RU"/>
        </w:rPr>
        <w:t>;</w:t>
      </w:r>
    </w:p>
    <w:p w:rsidR="00DD571A" w:rsidRPr="00DD571A" w:rsidRDefault="00DD571A" w:rsidP="00DD571A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sz w:val="22"/>
          <w:szCs w:val="22"/>
          <w:lang w:val="en-US" w:eastAsia="ru-RU"/>
        </w:rPr>
      </w:pPr>
      <w:r w:rsidRPr="00DD571A">
        <w:rPr>
          <w:sz w:val="22"/>
          <w:szCs w:val="22"/>
          <w:lang w:val="en-US" w:eastAsia="ru-RU"/>
        </w:rPr>
        <w:t xml:space="preserve">For students from other universities – </w:t>
      </w:r>
      <w:r w:rsidRPr="00DD571A">
        <w:rPr>
          <w:b/>
          <w:bCs/>
          <w:sz w:val="22"/>
          <w:szCs w:val="22"/>
          <w:lang w:val="en-US" w:eastAsia="ru-RU"/>
        </w:rPr>
        <w:t>on a paid basis</w:t>
      </w:r>
      <w:r w:rsidRPr="00DD571A">
        <w:rPr>
          <w:sz w:val="22"/>
          <w:szCs w:val="22"/>
          <w:lang w:val="en-US" w:eastAsia="ru-RU"/>
        </w:rPr>
        <w:t>;</w:t>
      </w:r>
    </w:p>
    <w:p w:rsidR="00DD571A" w:rsidRPr="00DD571A" w:rsidRDefault="00DD571A" w:rsidP="00DD571A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sz w:val="22"/>
          <w:szCs w:val="22"/>
          <w:lang w:val="en-US" w:eastAsia="ru-RU"/>
        </w:rPr>
      </w:pPr>
      <w:r w:rsidRPr="00DD571A">
        <w:rPr>
          <w:sz w:val="22"/>
          <w:szCs w:val="22"/>
          <w:lang w:val="en-US" w:eastAsia="ru-RU"/>
        </w:rPr>
        <w:t xml:space="preserve">Training for reserve sergeants is conducted over </w:t>
      </w:r>
      <w:r w:rsidRPr="00DD571A">
        <w:rPr>
          <w:b/>
          <w:bCs/>
          <w:sz w:val="22"/>
          <w:szCs w:val="22"/>
          <w:lang w:val="en-US" w:eastAsia="ru-RU"/>
        </w:rPr>
        <w:t>1 year</w:t>
      </w:r>
      <w:r w:rsidRPr="00DD571A">
        <w:rPr>
          <w:sz w:val="22"/>
          <w:szCs w:val="22"/>
          <w:lang w:val="en-US" w:eastAsia="ru-RU"/>
        </w:rPr>
        <w:t xml:space="preserve"> and is </w:t>
      </w:r>
      <w:r w:rsidRPr="00DD571A">
        <w:rPr>
          <w:b/>
          <w:bCs/>
          <w:sz w:val="22"/>
          <w:szCs w:val="22"/>
          <w:lang w:val="en-US" w:eastAsia="ru-RU"/>
        </w:rPr>
        <w:t>on a paid basis</w:t>
      </w:r>
      <w:r w:rsidRPr="00DD571A">
        <w:rPr>
          <w:sz w:val="22"/>
          <w:szCs w:val="22"/>
          <w:lang w:val="en-US" w:eastAsia="ru-RU"/>
        </w:rPr>
        <w:t>.</w:t>
      </w:r>
    </w:p>
    <w:p w:rsidR="00DD571A" w:rsidRPr="00DD571A" w:rsidRDefault="00DD571A" w:rsidP="00DD571A">
      <w:pPr>
        <w:suppressAutoHyphens w:val="0"/>
        <w:spacing w:before="100" w:beforeAutospacing="1" w:after="100" w:afterAutospacing="1"/>
        <w:ind w:firstLine="708"/>
        <w:rPr>
          <w:sz w:val="22"/>
          <w:szCs w:val="22"/>
          <w:lang w:val="en-US" w:eastAsia="ru-RU"/>
        </w:rPr>
      </w:pPr>
      <w:r w:rsidRPr="00DD571A">
        <w:rPr>
          <w:sz w:val="22"/>
          <w:szCs w:val="22"/>
          <w:lang w:val="en-US" w:eastAsia="ru-RU"/>
        </w:rPr>
        <w:t xml:space="preserve">• </w:t>
      </w:r>
      <w:r w:rsidRPr="00DD571A">
        <w:rPr>
          <w:b/>
          <w:bCs/>
          <w:sz w:val="22"/>
          <w:szCs w:val="22"/>
          <w:lang w:val="en-US" w:eastAsia="ru-RU"/>
        </w:rPr>
        <w:t>Starting from February 5, 2025</w:t>
      </w:r>
      <w:r w:rsidRPr="00DD571A">
        <w:rPr>
          <w:sz w:val="22"/>
          <w:szCs w:val="22"/>
          <w:lang w:val="en-US" w:eastAsia="ru-RU"/>
        </w:rPr>
        <w:t>, for participation in the selection process:</w:t>
      </w:r>
    </w:p>
    <w:p w:rsidR="00DD571A" w:rsidRPr="00DD571A" w:rsidRDefault="00DD571A" w:rsidP="00DD571A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2"/>
          <w:szCs w:val="22"/>
          <w:lang w:val="en-US" w:eastAsia="ru-RU"/>
        </w:rPr>
      </w:pPr>
      <w:r w:rsidRPr="00DD571A">
        <w:rPr>
          <w:b/>
          <w:bCs/>
          <w:sz w:val="22"/>
          <w:szCs w:val="22"/>
          <w:lang w:val="en-US" w:eastAsia="ru-RU"/>
        </w:rPr>
        <w:t>For the reserve officer training program</w:t>
      </w:r>
      <w:r w:rsidRPr="00DD571A">
        <w:rPr>
          <w:sz w:val="22"/>
          <w:szCs w:val="22"/>
          <w:lang w:val="en-US" w:eastAsia="ru-RU"/>
        </w:rPr>
        <w:t>, applications are accepted from first-year students (with a 4-year education program) and second-year students (with a 5-year education program);</w:t>
      </w:r>
    </w:p>
    <w:p w:rsidR="00DD571A" w:rsidRPr="00DD571A" w:rsidRDefault="00DD571A" w:rsidP="00DD571A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2"/>
          <w:szCs w:val="22"/>
          <w:lang w:val="en-US" w:eastAsia="ru-RU"/>
        </w:rPr>
      </w:pPr>
      <w:r w:rsidRPr="00DD571A">
        <w:rPr>
          <w:b/>
          <w:bCs/>
          <w:sz w:val="22"/>
          <w:szCs w:val="22"/>
          <w:lang w:val="en-US" w:eastAsia="ru-RU"/>
        </w:rPr>
        <w:t>For the reserve sergeant training program</w:t>
      </w:r>
      <w:r w:rsidRPr="00DD571A">
        <w:rPr>
          <w:sz w:val="22"/>
          <w:szCs w:val="22"/>
          <w:lang w:val="en-US" w:eastAsia="ru-RU"/>
        </w:rPr>
        <w:t>, applications are accepted from:</w:t>
      </w:r>
    </w:p>
    <w:p w:rsidR="00DD571A" w:rsidRPr="00DD571A" w:rsidRDefault="00DD571A" w:rsidP="00DD571A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2"/>
          <w:szCs w:val="22"/>
          <w:lang w:val="en-US" w:eastAsia="ru-RU"/>
        </w:rPr>
      </w:pPr>
      <w:r w:rsidRPr="00DD571A">
        <w:rPr>
          <w:sz w:val="22"/>
          <w:szCs w:val="22"/>
          <w:lang w:val="en-US" w:eastAsia="ru-RU"/>
        </w:rPr>
        <w:t>First-year students (with a 3-year education program);</w:t>
      </w:r>
    </w:p>
    <w:p w:rsidR="00DD571A" w:rsidRPr="00DD571A" w:rsidRDefault="00DD571A" w:rsidP="00DD571A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2"/>
          <w:szCs w:val="22"/>
          <w:lang w:val="en-US" w:eastAsia="ru-RU"/>
        </w:rPr>
      </w:pPr>
      <w:r w:rsidRPr="00DD571A">
        <w:rPr>
          <w:sz w:val="22"/>
          <w:szCs w:val="22"/>
          <w:lang w:val="en-US" w:eastAsia="ru-RU"/>
        </w:rPr>
        <w:t>First- and second-year students (with a 4-year education program);</w:t>
      </w:r>
    </w:p>
    <w:p w:rsidR="00DD571A" w:rsidRPr="00DD571A" w:rsidRDefault="00DD571A" w:rsidP="00DD571A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2"/>
          <w:szCs w:val="22"/>
          <w:lang w:val="en-US" w:eastAsia="ru-RU"/>
        </w:rPr>
      </w:pPr>
      <w:r w:rsidRPr="00DD571A">
        <w:rPr>
          <w:sz w:val="22"/>
          <w:szCs w:val="22"/>
          <w:lang w:val="en-US" w:eastAsia="ru-RU"/>
        </w:rPr>
        <w:t>First-, second-, and third-year students (with a 5-year education program).</w:t>
      </w:r>
    </w:p>
    <w:p w:rsidR="00DD571A" w:rsidRPr="00DD571A" w:rsidRDefault="00DD571A" w:rsidP="00DD571A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b w:val="0"/>
          <w:sz w:val="22"/>
          <w:szCs w:val="22"/>
          <w:lang w:val="en-US"/>
        </w:rPr>
      </w:pPr>
      <w:r w:rsidRPr="00DD571A">
        <w:rPr>
          <w:b w:val="0"/>
          <w:sz w:val="22"/>
          <w:szCs w:val="22"/>
          <w:lang w:val="en-US"/>
        </w:rPr>
        <w:t>• The list of documents for participation in the competitive selection:</w:t>
      </w:r>
    </w:p>
    <w:p w:rsidR="00DD571A" w:rsidRPr="00DD571A" w:rsidRDefault="00DD571A" w:rsidP="00DD571A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b w:val="0"/>
          <w:sz w:val="22"/>
          <w:szCs w:val="22"/>
          <w:lang w:val="en-US"/>
        </w:rPr>
      </w:pPr>
      <w:r w:rsidRPr="00DD571A">
        <w:rPr>
          <w:b w:val="0"/>
          <w:sz w:val="22"/>
          <w:szCs w:val="22"/>
          <w:lang w:val="en-US"/>
        </w:rPr>
        <w:t>- Application (he writes at the military department);</w:t>
      </w:r>
    </w:p>
    <w:p w:rsidR="00DD571A" w:rsidRPr="00DD571A" w:rsidRDefault="00DD571A" w:rsidP="00DD571A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b w:val="0"/>
          <w:sz w:val="22"/>
          <w:szCs w:val="22"/>
          <w:lang w:val="en-US"/>
        </w:rPr>
      </w:pPr>
      <w:r w:rsidRPr="00DD571A">
        <w:rPr>
          <w:b w:val="0"/>
          <w:sz w:val="22"/>
          <w:szCs w:val="22"/>
          <w:lang w:val="en-US"/>
        </w:rPr>
        <w:t>- Identity card of a citizen of the Republic of Kazakhstan (original and copy);</w:t>
      </w:r>
    </w:p>
    <w:p w:rsidR="00DD571A" w:rsidRPr="00DD571A" w:rsidRDefault="00DD571A" w:rsidP="00DD571A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b w:val="0"/>
          <w:sz w:val="22"/>
          <w:szCs w:val="22"/>
          <w:lang w:val="en-US"/>
        </w:rPr>
      </w:pPr>
      <w:r w:rsidRPr="00DD571A">
        <w:rPr>
          <w:b w:val="0"/>
          <w:sz w:val="22"/>
          <w:szCs w:val="22"/>
          <w:lang w:val="en-US"/>
        </w:rPr>
        <w:t>- - Certificate of registration to the military district (if available, original and copy);</w:t>
      </w:r>
    </w:p>
    <w:p w:rsidR="00DD571A" w:rsidRPr="00DD571A" w:rsidRDefault="00DD571A" w:rsidP="00DD571A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b w:val="0"/>
          <w:sz w:val="22"/>
          <w:szCs w:val="22"/>
          <w:lang w:val="en-US"/>
        </w:rPr>
      </w:pPr>
      <w:r w:rsidRPr="00DD571A">
        <w:rPr>
          <w:b w:val="0"/>
          <w:sz w:val="22"/>
          <w:szCs w:val="22"/>
          <w:lang w:val="en-US"/>
        </w:rPr>
        <w:t>- A 3x4 cm photo – 2 pieces.</w:t>
      </w:r>
    </w:p>
    <w:p w:rsidR="00DD571A" w:rsidRPr="00DD571A" w:rsidRDefault="00DD571A" w:rsidP="00DD571A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b w:val="0"/>
          <w:sz w:val="22"/>
          <w:szCs w:val="22"/>
          <w:lang w:val="en-US"/>
        </w:rPr>
      </w:pPr>
      <w:r w:rsidRPr="00DD571A">
        <w:rPr>
          <w:b w:val="0"/>
          <w:sz w:val="22"/>
          <w:szCs w:val="22"/>
          <w:lang w:val="en-US"/>
        </w:rPr>
        <w:t>- Certificate of the presence or absence of a criminal record;</w:t>
      </w:r>
    </w:p>
    <w:p w:rsidR="00DD571A" w:rsidRPr="00DD571A" w:rsidRDefault="00DD571A" w:rsidP="00DD571A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b w:val="0"/>
          <w:sz w:val="22"/>
          <w:szCs w:val="22"/>
          <w:lang w:val="en-US"/>
        </w:rPr>
      </w:pPr>
      <w:r w:rsidRPr="00DD571A">
        <w:rPr>
          <w:b w:val="0"/>
          <w:sz w:val="22"/>
          <w:szCs w:val="22"/>
          <w:lang w:val="en-US"/>
        </w:rPr>
        <w:t>- A document confirming military registration in the Department of Defense of the city of Uralsk from the PSC;</w:t>
      </w:r>
    </w:p>
    <w:p w:rsidR="00DD571A" w:rsidRPr="00DD571A" w:rsidRDefault="00DD571A" w:rsidP="00DD571A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b w:val="0"/>
          <w:sz w:val="22"/>
          <w:szCs w:val="22"/>
          <w:lang w:val="en-US"/>
        </w:rPr>
      </w:pPr>
      <w:r w:rsidRPr="00DD571A">
        <w:rPr>
          <w:b w:val="0"/>
          <w:sz w:val="22"/>
          <w:szCs w:val="22"/>
          <w:lang w:val="en-US"/>
        </w:rPr>
        <w:t xml:space="preserve">- - Certificate of actual study at the OVPO (for students of the </w:t>
      </w:r>
      <w:proofErr w:type="spellStart"/>
      <w:r w:rsidRPr="00DD571A">
        <w:rPr>
          <w:b w:val="0"/>
          <w:sz w:val="22"/>
          <w:szCs w:val="22"/>
          <w:lang w:val="en-US"/>
        </w:rPr>
        <w:t>Utemisov</w:t>
      </w:r>
      <w:proofErr w:type="spellEnd"/>
      <w:r w:rsidRPr="00DD571A">
        <w:rPr>
          <w:b w:val="0"/>
          <w:sz w:val="22"/>
          <w:szCs w:val="22"/>
          <w:lang w:val="en-US"/>
        </w:rPr>
        <w:t xml:space="preserve"> Central State University and WKATU);</w:t>
      </w:r>
    </w:p>
    <w:p w:rsidR="00DD571A" w:rsidRPr="00DD571A" w:rsidRDefault="00DD571A" w:rsidP="00DD571A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b w:val="0"/>
          <w:sz w:val="22"/>
          <w:szCs w:val="22"/>
          <w:lang w:val="en-US"/>
        </w:rPr>
      </w:pPr>
      <w:r w:rsidRPr="00DD571A">
        <w:rPr>
          <w:b w:val="0"/>
          <w:sz w:val="22"/>
          <w:szCs w:val="22"/>
          <w:lang w:val="en-US"/>
        </w:rPr>
        <w:t xml:space="preserve">- </w:t>
      </w:r>
      <w:proofErr w:type="gramStart"/>
      <w:r w:rsidRPr="00DD571A">
        <w:rPr>
          <w:b w:val="0"/>
          <w:sz w:val="22"/>
          <w:szCs w:val="22"/>
          <w:lang w:val="en-US"/>
        </w:rPr>
        <w:t>three</w:t>
      </w:r>
      <w:proofErr w:type="gramEnd"/>
      <w:r w:rsidRPr="00DD571A">
        <w:rPr>
          <w:b w:val="0"/>
          <w:sz w:val="22"/>
          <w:szCs w:val="22"/>
          <w:lang w:val="en-US"/>
        </w:rPr>
        <w:t xml:space="preserve"> sheets of A4 paper.</w:t>
      </w:r>
    </w:p>
    <w:p w:rsidR="00DD571A" w:rsidRPr="00DD571A" w:rsidRDefault="00DD571A" w:rsidP="003801D3">
      <w:pPr>
        <w:pStyle w:val="a4"/>
        <w:tabs>
          <w:tab w:val="left" w:pos="851"/>
          <w:tab w:val="left" w:pos="3975"/>
          <w:tab w:val="center" w:pos="6980"/>
        </w:tabs>
        <w:ind w:left="709" w:right="425"/>
        <w:rPr>
          <w:sz w:val="22"/>
          <w:szCs w:val="22"/>
          <w:lang w:val="kk-KZ"/>
        </w:rPr>
      </w:pPr>
    </w:p>
    <w:p w:rsidR="00DD571A" w:rsidRPr="00DD571A" w:rsidRDefault="00DD571A" w:rsidP="003801D3">
      <w:pPr>
        <w:pStyle w:val="a4"/>
        <w:tabs>
          <w:tab w:val="left" w:pos="851"/>
          <w:tab w:val="left" w:pos="3975"/>
          <w:tab w:val="center" w:pos="6980"/>
        </w:tabs>
        <w:ind w:left="709" w:right="425"/>
        <w:rPr>
          <w:sz w:val="22"/>
          <w:szCs w:val="22"/>
          <w:lang w:val="kk-KZ"/>
        </w:rPr>
      </w:pPr>
    </w:p>
    <w:p w:rsidR="00DD571A" w:rsidRPr="00DD571A" w:rsidRDefault="00DD571A" w:rsidP="00DD571A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b w:val="0"/>
          <w:sz w:val="22"/>
          <w:szCs w:val="22"/>
          <w:lang w:val="kk-KZ"/>
        </w:rPr>
      </w:pPr>
      <w:r w:rsidRPr="00DD571A">
        <w:rPr>
          <w:b w:val="0"/>
          <w:sz w:val="22"/>
          <w:szCs w:val="22"/>
          <w:lang w:val="kk-KZ"/>
        </w:rPr>
        <w:t>Students wishing to study at the military department must be required to obtain a permanent city residence permit in Uralsk and military registration in the parole department. Uralsk (via PSC).</w:t>
      </w:r>
    </w:p>
    <w:p w:rsidR="00DD571A" w:rsidRPr="00DD571A" w:rsidRDefault="00DD571A" w:rsidP="00DD571A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b w:val="0"/>
          <w:sz w:val="22"/>
          <w:szCs w:val="22"/>
          <w:lang w:val="kk-KZ"/>
        </w:rPr>
      </w:pPr>
    </w:p>
    <w:p w:rsidR="00DD571A" w:rsidRPr="00915E4D" w:rsidRDefault="00DD571A" w:rsidP="00D760A3">
      <w:pPr>
        <w:pStyle w:val="a4"/>
        <w:tabs>
          <w:tab w:val="left" w:pos="851"/>
          <w:tab w:val="left" w:pos="3975"/>
          <w:tab w:val="center" w:pos="6980"/>
        </w:tabs>
        <w:ind w:left="709" w:right="425"/>
        <w:jc w:val="left"/>
        <w:rPr>
          <w:sz w:val="22"/>
          <w:szCs w:val="22"/>
          <w:lang w:val="kk-KZ"/>
        </w:rPr>
      </w:pPr>
      <w:r w:rsidRPr="00DD571A">
        <w:rPr>
          <w:b w:val="0"/>
          <w:sz w:val="22"/>
          <w:szCs w:val="22"/>
          <w:lang w:val="kk-KZ"/>
        </w:rPr>
        <w:t>For all admission question</w:t>
      </w:r>
      <w:r w:rsidR="00AE4AF9">
        <w:rPr>
          <w:b w:val="0"/>
          <w:sz w:val="22"/>
          <w:szCs w:val="22"/>
          <w:lang w:val="kk-KZ"/>
        </w:rPr>
        <w:t xml:space="preserve">s, please contact the military </w:t>
      </w:r>
      <w:r w:rsidR="00AE4AF9">
        <w:rPr>
          <w:b w:val="0"/>
          <w:sz w:val="22"/>
          <w:szCs w:val="22"/>
          <w:lang w:val="en-US"/>
        </w:rPr>
        <w:t>d</w:t>
      </w:r>
      <w:r w:rsidRPr="00DD571A">
        <w:rPr>
          <w:b w:val="0"/>
          <w:sz w:val="22"/>
          <w:szCs w:val="22"/>
          <w:lang w:val="kk-KZ"/>
        </w:rPr>
        <w:t xml:space="preserve">epartment: </w:t>
      </w:r>
      <w:r w:rsidRPr="00DD571A">
        <w:rPr>
          <w:sz w:val="22"/>
          <w:szCs w:val="22"/>
          <w:lang w:val="kk-KZ"/>
        </w:rPr>
        <w:t xml:space="preserve">51 Zhangir Khan St., building of the Polytechnic Institute, block "B", Uralsk.  Contact phone numbers: 50-16-57 (internal </w:t>
      </w:r>
      <w:r w:rsidR="00D760A3">
        <w:rPr>
          <w:sz w:val="22"/>
          <w:szCs w:val="22"/>
          <w:lang w:val="kk-KZ"/>
        </w:rPr>
        <w:t xml:space="preserve">phone 2-25), vk_zkatu@mail.ru </w:t>
      </w:r>
    </w:p>
    <w:p w:rsidR="00DD571A" w:rsidRDefault="00DD571A" w:rsidP="003801D3">
      <w:pPr>
        <w:pStyle w:val="a4"/>
        <w:tabs>
          <w:tab w:val="left" w:pos="851"/>
          <w:tab w:val="left" w:pos="3975"/>
          <w:tab w:val="center" w:pos="6980"/>
        </w:tabs>
        <w:ind w:left="709" w:right="425"/>
        <w:rPr>
          <w:sz w:val="32"/>
          <w:szCs w:val="32"/>
          <w:lang w:val="kk-KZ"/>
        </w:rPr>
      </w:pPr>
    </w:p>
    <w:p w:rsidR="00DD571A" w:rsidRDefault="00DD571A" w:rsidP="003801D3">
      <w:pPr>
        <w:pStyle w:val="a4"/>
        <w:tabs>
          <w:tab w:val="left" w:pos="851"/>
          <w:tab w:val="left" w:pos="3975"/>
          <w:tab w:val="center" w:pos="6980"/>
        </w:tabs>
        <w:ind w:left="709" w:right="425"/>
        <w:rPr>
          <w:sz w:val="32"/>
          <w:szCs w:val="32"/>
          <w:lang w:val="kk-KZ"/>
        </w:rPr>
      </w:pPr>
    </w:p>
    <w:p w:rsidR="00DD571A" w:rsidRDefault="00DD571A" w:rsidP="003801D3">
      <w:pPr>
        <w:pStyle w:val="a4"/>
        <w:tabs>
          <w:tab w:val="left" w:pos="851"/>
          <w:tab w:val="left" w:pos="3975"/>
          <w:tab w:val="center" w:pos="6980"/>
        </w:tabs>
        <w:ind w:left="709" w:right="425"/>
        <w:rPr>
          <w:sz w:val="32"/>
          <w:szCs w:val="32"/>
          <w:lang w:val="kk-KZ"/>
        </w:rPr>
      </w:pPr>
    </w:p>
    <w:sectPr w:rsidR="00DD571A" w:rsidSect="00DD571A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448"/>
    <w:multiLevelType w:val="multilevel"/>
    <w:tmpl w:val="E604B40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>
    <w:nsid w:val="096D5278"/>
    <w:multiLevelType w:val="hybridMultilevel"/>
    <w:tmpl w:val="3946B970"/>
    <w:lvl w:ilvl="0" w:tplc="A516CBD2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652D78"/>
    <w:multiLevelType w:val="hybridMultilevel"/>
    <w:tmpl w:val="B8922B6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1FEE253B"/>
    <w:multiLevelType w:val="hybridMultilevel"/>
    <w:tmpl w:val="229C19B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>
    <w:nsid w:val="2FFC04D6"/>
    <w:multiLevelType w:val="hybridMultilevel"/>
    <w:tmpl w:val="82E28932"/>
    <w:lvl w:ilvl="0" w:tplc="ECAABC8E">
      <w:start w:val="3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4C11709"/>
    <w:multiLevelType w:val="hybridMultilevel"/>
    <w:tmpl w:val="81262198"/>
    <w:lvl w:ilvl="0" w:tplc="ECAABC8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45355748"/>
    <w:multiLevelType w:val="hybridMultilevel"/>
    <w:tmpl w:val="0D2A52A6"/>
    <w:lvl w:ilvl="0" w:tplc="29C00E6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9057E9F"/>
    <w:multiLevelType w:val="multilevel"/>
    <w:tmpl w:val="0419001D"/>
    <w:styleLink w:val="1"/>
    <w:lvl w:ilvl="0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CC73B18"/>
    <w:multiLevelType w:val="hybridMultilevel"/>
    <w:tmpl w:val="E1287C06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9">
    <w:nsid w:val="51963A5D"/>
    <w:multiLevelType w:val="hybridMultilevel"/>
    <w:tmpl w:val="A87C0E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6640B38"/>
    <w:multiLevelType w:val="hybridMultilevel"/>
    <w:tmpl w:val="531CF1A4"/>
    <w:lvl w:ilvl="0" w:tplc="C748CD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7050E6"/>
    <w:multiLevelType w:val="multilevel"/>
    <w:tmpl w:val="0419001D"/>
    <w:numStyleLink w:val="1"/>
  </w:abstractNum>
  <w:abstractNum w:abstractNumId="12">
    <w:nsid w:val="6F61194B"/>
    <w:multiLevelType w:val="hybridMultilevel"/>
    <w:tmpl w:val="33C43DFE"/>
    <w:lvl w:ilvl="0" w:tplc="82520260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/>
        <w:i w:val="0"/>
        <w:sz w:val="28"/>
      </w:rPr>
    </w:lvl>
    <w:lvl w:ilvl="1" w:tplc="0419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3">
    <w:nsid w:val="764917F3"/>
    <w:multiLevelType w:val="hybridMultilevel"/>
    <w:tmpl w:val="2A5C6F96"/>
    <w:lvl w:ilvl="0" w:tplc="5AAC1320">
      <w:start w:val="1"/>
      <w:numFmt w:val="bullet"/>
      <w:lvlText w:val="-"/>
      <w:lvlJc w:val="left"/>
      <w:pPr>
        <w:ind w:left="135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4">
    <w:nsid w:val="78082BF1"/>
    <w:multiLevelType w:val="hybridMultilevel"/>
    <w:tmpl w:val="2DD4A5AC"/>
    <w:lvl w:ilvl="0" w:tplc="423ECA94">
      <w:start w:val="1"/>
      <w:numFmt w:val="decimal"/>
      <w:lvlText w:val="%1."/>
      <w:lvlJc w:val="left"/>
      <w:pPr>
        <w:ind w:left="1954" w:hanging="495"/>
      </w:pPr>
    </w:lvl>
    <w:lvl w:ilvl="1" w:tplc="04190019">
      <w:start w:val="1"/>
      <w:numFmt w:val="lowerLetter"/>
      <w:lvlText w:val="%2."/>
      <w:lvlJc w:val="left"/>
      <w:pPr>
        <w:ind w:left="2539" w:hanging="360"/>
      </w:pPr>
    </w:lvl>
    <w:lvl w:ilvl="2" w:tplc="0419001B">
      <w:start w:val="1"/>
      <w:numFmt w:val="lowerRoman"/>
      <w:lvlText w:val="%3."/>
      <w:lvlJc w:val="right"/>
      <w:pPr>
        <w:ind w:left="3259" w:hanging="180"/>
      </w:pPr>
    </w:lvl>
    <w:lvl w:ilvl="3" w:tplc="0419000F">
      <w:start w:val="1"/>
      <w:numFmt w:val="decimal"/>
      <w:lvlText w:val="%4."/>
      <w:lvlJc w:val="left"/>
      <w:pPr>
        <w:ind w:left="3979" w:hanging="360"/>
      </w:pPr>
    </w:lvl>
    <w:lvl w:ilvl="4" w:tplc="04190019">
      <w:start w:val="1"/>
      <w:numFmt w:val="lowerLetter"/>
      <w:lvlText w:val="%5."/>
      <w:lvlJc w:val="left"/>
      <w:pPr>
        <w:ind w:left="4699" w:hanging="360"/>
      </w:pPr>
    </w:lvl>
    <w:lvl w:ilvl="5" w:tplc="0419001B">
      <w:start w:val="1"/>
      <w:numFmt w:val="lowerRoman"/>
      <w:lvlText w:val="%6."/>
      <w:lvlJc w:val="right"/>
      <w:pPr>
        <w:ind w:left="5419" w:hanging="180"/>
      </w:pPr>
    </w:lvl>
    <w:lvl w:ilvl="6" w:tplc="0419000F">
      <w:start w:val="1"/>
      <w:numFmt w:val="decimal"/>
      <w:lvlText w:val="%7."/>
      <w:lvlJc w:val="left"/>
      <w:pPr>
        <w:ind w:left="6139" w:hanging="360"/>
      </w:pPr>
    </w:lvl>
    <w:lvl w:ilvl="7" w:tplc="04190019">
      <w:start w:val="1"/>
      <w:numFmt w:val="lowerLetter"/>
      <w:lvlText w:val="%8."/>
      <w:lvlJc w:val="left"/>
      <w:pPr>
        <w:ind w:left="6859" w:hanging="360"/>
      </w:pPr>
    </w:lvl>
    <w:lvl w:ilvl="8" w:tplc="0419001B">
      <w:start w:val="1"/>
      <w:numFmt w:val="lowerRoman"/>
      <w:lvlText w:val="%9."/>
      <w:lvlJc w:val="right"/>
      <w:pPr>
        <w:ind w:left="7579" w:hanging="180"/>
      </w:pPr>
    </w:lvl>
  </w:abstractNum>
  <w:abstractNum w:abstractNumId="15">
    <w:nsid w:val="7D667702"/>
    <w:multiLevelType w:val="multilevel"/>
    <w:tmpl w:val="A10E09C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  <w:lvl w:ilvl="0">
        <w:start w:val="1"/>
        <w:numFmt w:val="bullet"/>
        <w:lvlText w:val=""/>
        <w:lvlJc w:val="left"/>
        <w:pPr>
          <w:ind w:left="2487" w:hanging="360"/>
        </w:pPr>
        <w:rPr>
          <w:rFonts w:ascii="Symbol" w:hAnsi="Symbol" w:hint="default"/>
          <w:color w:val="auto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  <w:num w:numId="11">
    <w:abstractNumId w:val="14"/>
  </w:num>
  <w:num w:numId="12">
    <w:abstractNumId w:val="13"/>
  </w:num>
  <w:num w:numId="13">
    <w:abstractNumId w:val="4"/>
  </w:num>
  <w:num w:numId="14">
    <w:abstractNumId w:val="12"/>
  </w:num>
  <w:num w:numId="15">
    <w:abstractNumId w:val="9"/>
  </w:num>
  <w:num w:numId="16">
    <w:abstractNumId w:val="6"/>
  </w:num>
  <w:num w:numId="17">
    <w:abstractNumId w:val="2"/>
  </w:num>
  <w:num w:numId="18">
    <w:abstractNumId w:val="10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0F"/>
    <w:rsid w:val="002474BF"/>
    <w:rsid w:val="0025520A"/>
    <w:rsid w:val="0029180F"/>
    <w:rsid w:val="0030587D"/>
    <w:rsid w:val="003150A4"/>
    <w:rsid w:val="003801D3"/>
    <w:rsid w:val="00415B14"/>
    <w:rsid w:val="00487CC8"/>
    <w:rsid w:val="004B1B75"/>
    <w:rsid w:val="00687574"/>
    <w:rsid w:val="00784D95"/>
    <w:rsid w:val="007F4D3E"/>
    <w:rsid w:val="00813FA0"/>
    <w:rsid w:val="008A2DC9"/>
    <w:rsid w:val="009150D9"/>
    <w:rsid w:val="00915E4D"/>
    <w:rsid w:val="00AE4AF9"/>
    <w:rsid w:val="00BC0234"/>
    <w:rsid w:val="00BD1169"/>
    <w:rsid w:val="00D20AB0"/>
    <w:rsid w:val="00D760A3"/>
    <w:rsid w:val="00D84B8F"/>
    <w:rsid w:val="00D9138C"/>
    <w:rsid w:val="00DD571A"/>
    <w:rsid w:val="00F16977"/>
    <w:rsid w:val="00F3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2474BF"/>
    <w:pPr>
      <w:keepNext/>
      <w:suppressAutoHyphens w:val="0"/>
      <w:jc w:val="both"/>
      <w:outlineLvl w:val="0"/>
    </w:pPr>
    <w:rPr>
      <w:sz w:val="32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474BF"/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character" w:styleId="a3">
    <w:name w:val="Hyperlink"/>
    <w:basedOn w:val="a0"/>
    <w:uiPriority w:val="99"/>
    <w:semiHidden/>
    <w:unhideWhenUsed/>
    <w:rsid w:val="002474BF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2474BF"/>
    <w:pPr>
      <w:suppressAutoHyphens w:val="0"/>
      <w:jc w:val="center"/>
    </w:pPr>
    <w:rPr>
      <w:b/>
      <w:sz w:val="52"/>
      <w:szCs w:val="20"/>
      <w:lang w:val="x-none" w:eastAsia="ru-RU"/>
    </w:rPr>
  </w:style>
  <w:style w:type="character" w:customStyle="1" w:styleId="a5">
    <w:name w:val="Название Знак"/>
    <w:basedOn w:val="a0"/>
    <w:link w:val="a4"/>
    <w:rsid w:val="002474BF"/>
    <w:rPr>
      <w:rFonts w:ascii="Times New Roman" w:eastAsia="Times New Roman" w:hAnsi="Times New Roman" w:cs="Times New Roman"/>
      <w:b/>
      <w:sz w:val="52"/>
      <w:szCs w:val="20"/>
      <w:lang w:val="x-none" w:eastAsia="ru-RU"/>
    </w:rPr>
  </w:style>
  <w:style w:type="character" w:customStyle="1" w:styleId="a6">
    <w:name w:val="Абзац списка Знак"/>
    <w:aliases w:val="маркированный Знак,Heading1 Знак,Colorful List - Accent 11 Знак,Журнал учета АИ Знак,Маркировка Знак,Forth level Знак,Bullet List Знак,FooterText Знак,numbered Знак"/>
    <w:link w:val="a7"/>
    <w:uiPriority w:val="34"/>
    <w:locked/>
    <w:rsid w:val="002474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aliases w:val="маркированный,Heading1,Colorful List - Accent 11,Журнал учета АИ,Маркировка,Forth level,Bullet List,FooterText,numbered"/>
    <w:basedOn w:val="a"/>
    <w:link w:val="a6"/>
    <w:uiPriority w:val="34"/>
    <w:qFormat/>
    <w:rsid w:val="002474BF"/>
    <w:pPr>
      <w:ind w:left="720"/>
      <w:contextualSpacing/>
    </w:pPr>
  </w:style>
  <w:style w:type="paragraph" w:customStyle="1" w:styleId="12">
    <w:name w:val="Абзац списка1"/>
    <w:basedOn w:val="a"/>
    <w:rsid w:val="002474BF"/>
    <w:pPr>
      <w:suppressAutoHyphens w:val="0"/>
      <w:spacing w:after="200" w:line="276" w:lineRule="auto"/>
      <w:ind w:left="720"/>
      <w:jc w:val="both"/>
    </w:pPr>
    <w:rPr>
      <w:rFonts w:ascii="Calibri" w:hAnsi="Calibri" w:cs="Calibri"/>
      <w:sz w:val="28"/>
      <w:szCs w:val="22"/>
      <w:lang w:eastAsia="ru-RU"/>
    </w:rPr>
  </w:style>
  <w:style w:type="character" w:customStyle="1" w:styleId="s0">
    <w:name w:val="s0"/>
    <w:rsid w:val="002474B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numbering" w:customStyle="1" w:styleId="1">
    <w:name w:val="Стиль1"/>
    <w:uiPriority w:val="99"/>
    <w:rsid w:val="002474BF"/>
    <w:pPr>
      <w:numPr>
        <w:numId w:val="6"/>
      </w:numPr>
    </w:pPr>
  </w:style>
  <w:style w:type="character" w:customStyle="1" w:styleId="ezkurwreuab5ozgtqnkl">
    <w:name w:val="ezkurwreuab5ozgtqnkl"/>
    <w:basedOn w:val="a0"/>
    <w:rsid w:val="00F34290"/>
  </w:style>
  <w:style w:type="paragraph" w:styleId="a8">
    <w:name w:val="Balloon Text"/>
    <w:basedOn w:val="a"/>
    <w:link w:val="a9"/>
    <w:uiPriority w:val="99"/>
    <w:semiHidden/>
    <w:unhideWhenUsed/>
    <w:rsid w:val="00D84B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4B8F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Strong"/>
    <w:basedOn w:val="a0"/>
    <w:uiPriority w:val="22"/>
    <w:qFormat/>
    <w:rsid w:val="00DD57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2474BF"/>
    <w:pPr>
      <w:keepNext/>
      <w:suppressAutoHyphens w:val="0"/>
      <w:jc w:val="both"/>
      <w:outlineLvl w:val="0"/>
    </w:pPr>
    <w:rPr>
      <w:sz w:val="32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474BF"/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character" w:styleId="a3">
    <w:name w:val="Hyperlink"/>
    <w:basedOn w:val="a0"/>
    <w:uiPriority w:val="99"/>
    <w:semiHidden/>
    <w:unhideWhenUsed/>
    <w:rsid w:val="002474BF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2474BF"/>
    <w:pPr>
      <w:suppressAutoHyphens w:val="0"/>
      <w:jc w:val="center"/>
    </w:pPr>
    <w:rPr>
      <w:b/>
      <w:sz w:val="52"/>
      <w:szCs w:val="20"/>
      <w:lang w:val="x-none" w:eastAsia="ru-RU"/>
    </w:rPr>
  </w:style>
  <w:style w:type="character" w:customStyle="1" w:styleId="a5">
    <w:name w:val="Название Знак"/>
    <w:basedOn w:val="a0"/>
    <w:link w:val="a4"/>
    <w:rsid w:val="002474BF"/>
    <w:rPr>
      <w:rFonts w:ascii="Times New Roman" w:eastAsia="Times New Roman" w:hAnsi="Times New Roman" w:cs="Times New Roman"/>
      <w:b/>
      <w:sz w:val="52"/>
      <w:szCs w:val="20"/>
      <w:lang w:val="x-none" w:eastAsia="ru-RU"/>
    </w:rPr>
  </w:style>
  <w:style w:type="character" w:customStyle="1" w:styleId="a6">
    <w:name w:val="Абзац списка Знак"/>
    <w:aliases w:val="маркированный Знак,Heading1 Знак,Colorful List - Accent 11 Знак,Журнал учета АИ Знак,Маркировка Знак,Forth level Знак,Bullet List Знак,FooterText Знак,numbered Знак"/>
    <w:link w:val="a7"/>
    <w:uiPriority w:val="34"/>
    <w:locked/>
    <w:rsid w:val="002474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aliases w:val="маркированный,Heading1,Colorful List - Accent 11,Журнал учета АИ,Маркировка,Forth level,Bullet List,FooterText,numbered"/>
    <w:basedOn w:val="a"/>
    <w:link w:val="a6"/>
    <w:uiPriority w:val="34"/>
    <w:qFormat/>
    <w:rsid w:val="002474BF"/>
    <w:pPr>
      <w:ind w:left="720"/>
      <w:contextualSpacing/>
    </w:pPr>
  </w:style>
  <w:style w:type="paragraph" w:customStyle="1" w:styleId="12">
    <w:name w:val="Абзац списка1"/>
    <w:basedOn w:val="a"/>
    <w:rsid w:val="002474BF"/>
    <w:pPr>
      <w:suppressAutoHyphens w:val="0"/>
      <w:spacing w:after="200" w:line="276" w:lineRule="auto"/>
      <w:ind w:left="720"/>
      <w:jc w:val="both"/>
    </w:pPr>
    <w:rPr>
      <w:rFonts w:ascii="Calibri" w:hAnsi="Calibri" w:cs="Calibri"/>
      <w:sz w:val="28"/>
      <w:szCs w:val="22"/>
      <w:lang w:eastAsia="ru-RU"/>
    </w:rPr>
  </w:style>
  <w:style w:type="character" w:customStyle="1" w:styleId="s0">
    <w:name w:val="s0"/>
    <w:rsid w:val="002474B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numbering" w:customStyle="1" w:styleId="1">
    <w:name w:val="Стиль1"/>
    <w:uiPriority w:val="99"/>
    <w:rsid w:val="002474BF"/>
    <w:pPr>
      <w:numPr>
        <w:numId w:val="6"/>
      </w:numPr>
    </w:pPr>
  </w:style>
  <w:style w:type="character" w:customStyle="1" w:styleId="ezkurwreuab5ozgtqnkl">
    <w:name w:val="ezkurwreuab5ozgtqnkl"/>
    <w:basedOn w:val="a0"/>
    <w:rsid w:val="00F34290"/>
  </w:style>
  <w:style w:type="paragraph" w:styleId="a8">
    <w:name w:val="Balloon Text"/>
    <w:basedOn w:val="a"/>
    <w:link w:val="a9"/>
    <w:uiPriority w:val="99"/>
    <w:semiHidden/>
    <w:unhideWhenUsed/>
    <w:rsid w:val="00D84B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4B8F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Strong"/>
    <w:basedOn w:val="a0"/>
    <w:uiPriority w:val="22"/>
    <w:qFormat/>
    <w:rsid w:val="00DD57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2025-02-18T09:20:00Z</cp:lastPrinted>
  <dcterms:created xsi:type="dcterms:W3CDTF">2025-02-04T06:06:00Z</dcterms:created>
  <dcterms:modified xsi:type="dcterms:W3CDTF">2025-04-18T10:28:00Z</dcterms:modified>
</cp:coreProperties>
</file>