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78" w:rsidRPr="00E956A8" w:rsidRDefault="00470E78" w:rsidP="00470E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0" w:name="_GoBack"/>
    </w:p>
    <w:p w:rsidR="00470E78" w:rsidRPr="00E956A8" w:rsidRDefault="00470E78" w:rsidP="00470E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###001</w:t>
      </w:r>
    </w:p>
    <w:p w:rsidR="00470E78" w:rsidRPr="00E956A8" w:rsidRDefault="00470E78" w:rsidP="00470E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What is the economic damage caused by infectious and non-infectious animal diseases in Kazakhstan and abroad</w:t>
      </w:r>
    </w:p>
    <w:p w:rsidR="00470E78" w:rsidRPr="00E956A8" w:rsidRDefault="00470E78" w:rsidP="00470E78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###002</w:t>
      </w:r>
    </w:p>
    <w:p w:rsidR="00470E78" w:rsidRPr="00E956A8" w:rsidRDefault="00470E78" w:rsidP="00470E7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The current situation in Kazakhstan and abroad on diseases of infectious etiology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###003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The main tasks of veterinary medicine at the present stage of development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###004</w:t>
      </w: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What is the protection of human health from diseases common to humans and animals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###005</w:t>
      </w: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List the methods of studying veterinary medicine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###006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Methods of epizootological and parasitological survey of territories, their analysis and comparative geographical description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###007 </w:t>
      </w:r>
    </w:p>
    <w:p w:rsidR="00EC1817" w:rsidRPr="00E956A8" w:rsidRDefault="00EC1817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Modern technologies for the manufacture of biological products in the laboratory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###008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Modern direction in veterinary medicine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###009 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Structure of the veterinary service in Kazakhstan and abroad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###010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Goals and objectives of modern immunology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###011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Development of the doctrine of immunodeficiency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###012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Immunity, as a general physiological reaction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###013 </w:t>
      </w:r>
    </w:p>
    <w:p w:rsidR="00470E78" w:rsidRPr="00E956A8" w:rsidRDefault="00470E78" w:rsidP="00470E78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List modern methods and means of treatment and prevention of animal diseases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###014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Modern problems in ecologyState control over the state of the environment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###015 </w:t>
      </w:r>
    </w:p>
    <w:p w:rsidR="004B1858" w:rsidRPr="00E956A8" w:rsidRDefault="004B1858" w:rsidP="004B185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The course of an infectious disease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###016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List the current problems of ecotoxicology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###017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How to monitor and predict invasive animal diseases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###018 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The prevalence of invasive diseases in the regions of Kazakhstan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###019  </w:t>
      </w:r>
    </w:p>
    <w:p w:rsidR="004B1858" w:rsidRPr="00E956A8" w:rsidRDefault="004B1858" w:rsidP="004B185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General preventive measures against infectious animals.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###020 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The prevalence of internal non-infectious diseases of animals, birds and fish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###021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List the biogeochemical provinces of endemic diseases in the territory of the Republic of Kazakhstan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###022  </w:t>
      </w:r>
    </w:p>
    <w:p w:rsidR="004B1858" w:rsidRPr="00E956A8" w:rsidRDefault="004B1858" w:rsidP="004B185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Give the concept of secondary infection, mixed (associated) infection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###023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List modern equipment and surgical instruments for surgical interventions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###024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What are the new modern methods of treating surgical injuries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###025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What are the modern methods used in anesthesiology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###026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What are the modern methods of diagnosing obstetric and gynecological pathologies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###027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List the new modern types of veterinary equipment used in obstetric and gynecological practice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###028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Causes of infertility and modern methods of its treatment and prevention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###029 </w:t>
      </w:r>
    </w:p>
    <w:p w:rsidR="00D721AB" w:rsidRPr="00E956A8" w:rsidRDefault="004B1858" w:rsidP="00D721AB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Etiological, pathogenetic and symptomatic therapy for infectious diseases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###030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Modern immunomodulators and immunocorrectors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###031  </w:t>
      </w:r>
    </w:p>
    <w:p w:rsidR="00EC1817" w:rsidRPr="00E956A8" w:rsidRDefault="00EC1817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Modern methods of preventing diseases of young animals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</w:p>
    <w:p w:rsidR="00B716B7" w:rsidRPr="00E956A8" w:rsidRDefault="00B716B7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Modern methods of diagnosis and treatment of allergic reactions in animals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033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2E4CEC" w:rsidRPr="00E956A8" w:rsidRDefault="004B1858" w:rsidP="002E4CEC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Indicators of the intensity of the epizootic process (sporadia, enzootic, epizootic, panzootic).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034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Modern methods of keeping and maintenance of pigs</w:t>
      </w:r>
    </w:p>
    <w:p w:rsidR="00470E78" w:rsidRPr="00E956A8" w:rsidRDefault="00470E78" w:rsidP="00470E78">
      <w:pPr>
        <w:pStyle w:val="a6"/>
        <w:tabs>
          <w:tab w:val="left" w:pos="864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035</w:t>
      </w:r>
      <w:r w:rsidRPr="00E956A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</w:t>
      </w:r>
    </w:p>
    <w:p w:rsidR="00B716B7" w:rsidRPr="00E956A8" w:rsidRDefault="00B716B7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Modern methods of preventing metabolic diseases in birds</w:t>
      </w:r>
      <w:r w:rsidR="00470E78" w:rsidRPr="00E956A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036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4B1858" w:rsidRPr="00E956A8" w:rsidRDefault="004B1858" w:rsidP="004B1858">
      <w:pPr>
        <w:tabs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Define the intensity and extensiveness of invasion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E956A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A90A28" w:rsidRPr="00E956A8" w:rsidRDefault="00A90A28" w:rsidP="00A90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Modern methods of diagnosis of dermatomycosis in veterinary medicine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038</w:t>
      </w:r>
    </w:p>
    <w:p w:rsidR="00B716B7" w:rsidRPr="00E956A8" w:rsidRDefault="00B716B7" w:rsidP="00B716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Modern methods of treatment of diseases of the gastrointestinal tract in horses </w:t>
      </w:r>
    </w:p>
    <w:p w:rsidR="00B716B7" w:rsidRPr="00E956A8" w:rsidRDefault="00470E78" w:rsidP="00B716B7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039</w:t>
      </w:r>
      <w:r w:rsidR="00B716B7"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B716B7" w:rsidRPr="00E956A8" w:rsidRDefault="00B716B7" w:rsidP="00B716B7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Modern methods of monitoring the health of poultry</w:t>
      </w:r>
    </w:p>
    <w:p w:rsidR="00470E78" w:rsidRPr="00E956A8" w:rsidRDefault="00B716B7" w:rsidP="00B716B7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70E7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040</w:t>
      </w:r>
      <w:r w:rsidR="00470E78" w:rsidRPr="00E956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Modern methods of treatment of gynecological diseases of animals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041</w:t>
      </w: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E956A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EC1817" w:rsidRPr="00E956A8" w:rsidRDefault="00EC1817" w:rsidP="00EC18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Modern methods of diagnosing liver disorders in animals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042</w:t>
      </w:r>
      <w:r w:rsidRPr="00E95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Times New Roman" w:hAnsi="Times New Roman" w:cs="Times New Roman"/>
          <w:sz w:val="24"/>
          <w:szCs w:val="24"/>
          <w:lang w:val="en-US"/>
        </w:rPr>
        <w:t>The concept of ecotoxicology, and methods of its study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043</w:t>
      </w: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B1858" w:rsidRPr="00E956A8" w:rsidRDefault="004B1858" w:rsidP="004B185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Stages of epizootics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044</w:t>
      </w: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EC1817" w:rsidRPr="00E956A8" w:rsidRDefault="00EC1817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«Animal welfare» and the basics of humane treatment of animals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045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Modern methods of treatment of infectious diseases of animals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046</w:t>
      </w: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Times New Roman" w:hAnsi="Times New Roman" w:cs="Times New Roman"/>
          <w:sz w:val="24"/>
          <w:szCs w:val="24"/>
          <w:lang w:val="kk-KZ"/>
        </w:rPr>
        <w:t>New effective methods in the treatment of respiratory diseases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047</w:t>
      </w:r>
      <w:r w:rsidRPr="00E95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Times New Roman" w:hAnsi="Times New Roman" w:cs="Times New Roman"/>
          <w:sz w:val="24"/>
          <w:szCs w:val="24"/>
          <w:lang w:val="en-US"/>
        </w:rPr>
        <w:t>The main research methods used in veterinary medicine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048</w:t>
      </w:r>
    </w:p>
    <w:p w:rsidR="00EC1817" w:rsidRPr="00E956A8" w:rsidRDefault="00EC1817" w:rsidP="00EC18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Conditions of occurrence, manifestation and spread of transboundary animal infections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049</w:t>
      </w: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70E78" w:rsidRPr="00E956A8" w:rsidRDefault="00470E78" w:rsidP="00470E78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Times New Roman" w:hAnsi="Times New Roman" w:cs="Times New Roman"/>
          <w:sz w:val="24"/>
          <w:szCs w:val="24"/>
          <w:lang w:val="kk-KZ"/>
        </w:rPr>
        <w:t>Forensic veterinary examination of fallen animals</w:t>
      </w:r>
    </w:p>
    <w:p w:rsidR="00470E78" w:rsidRPr="00E956A8" w:rsidRDefault="00470E78" w:rsidP="00470E78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</w:t>
      </w:r>
      <w:r w:rsidR="00915E58"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050</w:t>
      </w:r>
    </w:p>
    <w:p w:rsidR="0046398C" w:rsidRPr="00E956A8" w:rsidRDefault="004B1858" w:rsidP="0046398C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Etiological, pathogenetic and symptomatic therapy for infectious diseases.</w:t>
      </w:r>
      <w:r w:rsidR="0046398C" w:rsidRPr="00E956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70E78" w:rsidRPr="00E956A8" w:rsidRDefault="00470E78" w:rsidP="0046398C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92EB5" w:rsidRPr="00E956A8" w:rsidRDefault="00E92EB5" w:rsidP="00E92E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Questions 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###001</w:t>
      </w:r>
      <w:r w:rsidRPr="00E956A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Development of pathophysiology of farm animals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###002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Research methods in pathology. Autopsy and biopsy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###003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Dystrophy. Definition, causes, morphogenetic mechanisms, structural levels, outcomes.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Classification of dystrophies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###004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Define the exogenous and endogenous causes of diseases</w:t>
      </w:r>
    </w:p>
    <w:p w:rsidR="00E92EB5" w:rsidRPr="00E956A8" w:rsidRDefault="00E92EB5" w:rsidP="00E92EB5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###005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the role of biological factors in the origin of animal diseases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###006</w:t>
      </w:r>
    </w:p>
    <w:p w:rsidR="00E92EB5" w:rsidRPr="00E956A8" w:rsidRDefault="00E92EB5" w:rsidP="00E92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Necrosis. Definition, stages.</w:t>
      </w:r>
    </w:p>
    <w:p w:rsidR="00E92EB5" w:rsidRPr="00E956A8" w:rsidRDefault="00E92EB5" w:rsidP="00E92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###007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the reactivity of the body and how does it affect the development of pathology</w:t>
      </w:r>
    </w:p>
    <w:p w:rsidR="00E92EB5" w:rsidRPr="00E956A8" w:rsidRDefault="00E92EB5" w:rsidP="00E92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###008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Give a definition of inflammation, classification of inflammation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###009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Anemias. Causes, types, classification.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###010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relates to the immune system list the causes that violate the immune system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###011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Exudation and transudation. Swelling. Definition of the concept, classification, causes, morphogenesis, outcomes, meaning in pathology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###012</w:t>
      </w:r>
    </w:p>
    <w:p w:rsidR="00E92EB5" w:rsidRPr="00E956A8" w:rsidRDefault="00E92EB5" w:rsidP="00E92EB5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Infections affecting mainly the respiratory system</w:t>
      </w:r>
    </w:p>
    <w:p w:rsidR="00E92EB5" w:rsidRPr="00E956A8" w:rsidRDefault="00E92EB5" w:rsidP="00E92EB5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###013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napToGrid w:val="0"/>
          <w:sz w:val="24"/>
          <w:szCs w:val="24"/>
          <w:lang w:val="kk-KZ"/>
        </w:rPr>
        <w:t>Shock, definition, causes, classification and pathologic anatomy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###014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Describe the structure of the digestive system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###015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function do the kidneys perform in the body of animals</w:t>
      </w:r>
    </w:p>
    <w:p w:rsidR="00E92EB5" w:rsidRPr="00E956A8" w:rsidRDefault="00E92EB5" w:rsidP="00E92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 xml:space="preserve">###016 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objects (materials) are used for research in pathological anatomy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###017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Thrombosis: definition, causes, mechanism of thrombosis. Types of thrombosis, outcomes. Significance of thrombosis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###0</w:t>
      </w:r>
      <w:r w:rsidRPr="00E956A8">
        <w:rPr>
          <w:rFonts w:ascii="Times New Roman" w:hAnsi="Times New Roman" w:cs="Times New Roman"/>
          <w:sz w:val="24"/>
          <w:szCs w:val="24"/>
          <w:lang w:val="kk-KZ"/>
        </w:rPr>
        <w:t>18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gangrene, types of gangrene, what kind of inflammation does gangrene belong to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###019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is the name of the process of stagnation of blood in the vessels, the causes of its occurrence</w:t>
      </w:r>
    </w:p>
    <w:p w:rsidR="00E92EB5" w:rsidRPr="00E956A8" w:rsidRDefault="00E92EB5" w:rsidP="00E92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###020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the difference between hypertrophy and hyperplasia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###0</w:t>
      </w:r>
      <w:r w:rsidRPr="00E956A8">
        <w:rPr>
          <w:rFonts w:ascii="Times New Roman" w:hAnsi="Times New Roman" w:cs="Times New Roman"/>
          <w:sz w:val="24"/>
          <w:szCs w:val="24"/>
          <w:lang w:val="kk-KZ"/>
        </w:rPr>
        <w:t>21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inflammation? What are the causes of inflammation and the factors contributing to its development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###022 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are immunomorphological and immunopathological processes classified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###023 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a tumor and how does it differ from other forms of pathological tissue growth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###024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Death. The concept of natural and violent, intrauterine, clinical, biological death. Postmortem changes, mechanisms of their development, morphological characteristics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##025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traumatic paricarditis and what causes it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###026 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Hepatitis: etiology, classification, pathologic anatomy, outcomes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###027 </w:t>
      </w:r>
    </w:p>
    <w:p w:rsidR="00E92EB5" w:rsidRPr="00E956A8" w:rsidRDefault="00E92EB5" w:rsidP="00E92EB5">
      <w:pPr>
        <w:tabs>
          <w:tab w:val="left" w:pos="3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gastritis and enteritis What are their types and causes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###028 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 xml:space="preserve">Embolism: definition, types, outcomes and significance 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###029 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lastRenderedPageBreak/>
        <w:t>Atrophy: definition, classification, causes and varieties of general and local atrophy, morphology, significance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###030 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is alimentary dystrophy and what pathomorphological changes are observed in the body of animals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###031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morphological changes are characteristic of hypovitaminosis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###032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Animal poisonings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###033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pathomorphological changes develop in the body of animals of different species with different clinical and anatomical forms of anthrax? What is their pathogenesis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###034</w:t>
      </w:r>
    </w:p>
    <w:p w:rsidR="00E92EB5" w:rsidRPr="00E956A8" w:rsidRDefault="00E92EB5" w:rsidP="00E92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is sepsis? What are the causes, clinical and anatomical forms and principles of its diagnosis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###035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Cirrhosis of the liver. Definition of the concept, classification, causes, morphogenesis, outcomes, meaning in pathology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###036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What are heart attacks and their types?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###037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Echinococcosis of animals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###038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Animal c</w:t>
      </w:r>
      <w:r w:rsidRPr="00E956A8">
        <w:rPr>
          <w:rFonts w:ascii="Times New Roman" w:hAnsi="Times New Roman" w:cs="Times New Roman"/>
          <w:sz w:val="24"/>
          <w:szCs w:val="24"/>
          <w:lang w:val="kk-KZ"/>
        </w:rPr>
        <w:t>ое</w:t>
      </w:r>
      <w:r w:rsidRPr="00E956A8">
        <w:rPr>
          <w:rFonts w:ascii="Times New Roman" w:hAnsi="Times New Roman" w:cs="Times New Roman"/>
          <w:sz w:val="24"/>
          <w:szCs w:val="24"/>
          <w:lang w:val="en-US"/>
        </w:rPr>
        <w:t>nurosis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###039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Infectious anemia in horses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###040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Ascaridosis of pigs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###041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bCs/>
          <w:sz w:val="24"/>
          <w:szCs w:val="24"/>
          <w:lang w:val="en-US"/>
        </w:rPr>
        <w:t>Rights and obligations of a forensic veterinarian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###042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Describe the main periods of development of forensic veterinary medicine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###043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Who and who can be appointed as a forensic veterinary expert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###044 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In what cases and how is a forensic veterinary examination in civil cases appointed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###045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noProof/>
          <w:sz w:val="24"/>
          <w:szCs w:val="24"/>
          <w:lang w:val="kk-KZ"/>
        </w:rPr>
        <w:t>Malabsorption syndrome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###046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noProof/>
          <w:sz w:val="24"/>
          <w:szCs w:val="24"/>
          <w:lang w:val="kk-KZ"/>
        </w:rPr>
        <w:t>Animal eimeriosis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###047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Who and how prescribes the conduct of a forensic veterinary examination of an animal's corpse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###048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noProof/>
          <w:sz w:val="24"/>
          <w:szCs w:val="24"/>
          <w:lang w:val="kk-KZ"/>
        </w:rPr>
        <w:t>Determine the methods of conducting a forensic veterinary examination</w:t>
      </w:r>
    </w:p>
    <w:p w:rsidR="00E92EB5" w:rsidRPr="00E956A8" w:rsidRDefault="00E92EB5" w:rsidP="00E92EB5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###049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noProof/>
          <w:sz w:val="24"/>
          <w:szCs w:val="24"/>
          <w:lang w:val="kk-KZ"/>
        </w:rPr>
        <w:t>Who and how conducts a forensic veterinary examination of an animal's corpse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kk-KZ"/>
        </w:rPr>
        <w:t>###050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noProof/>
          <w:sz w:val="24"/>
          <w:szCs w:val="24"/>
          <w:lang w:val="kk-KZ"/>
        </w:rPr>
        <w:t>How is an animal's corpse examined at the scene of an accident</w:t>
      </w: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EB5" w:rsidRPr="00E956A8" w:rsidRDefault="00E92EB5" w:rsidP="00E9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2EB5" w:rsidRPr="00E956A8" w:rsidRDefault="00E92EB5" w:rsidP="00E92EB5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Questions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###001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The choice of scientific research methods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###002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Requirements for testing laboratories.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###003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lastRenderedPageBreak/>
        <w:t>How to determine the four main types of reliability of an experiment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###004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Methods for detecting gross errors. Fundamentals of the theory of random errors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###005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are the main directions for evaluating the correspondence of variables when discussing the external validity of experiments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###006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Final control over the registration of the results of scientific research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###007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to understand the principle of hypothesis openness for further verification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###008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 What is an analysis in an experiment?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###009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How is the assessment of operational suitability related to the definition of the type of experiment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###010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What are the main sources of unreliable or artifacts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###011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are content planning and experiment type selection related, content planning and experimental scheme selection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###012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On what principle is the classification of sciences based?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###013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What kind of research uses analogies and modeling?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###014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In which cases can broad generalizations be made when conducting individual experiments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###015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Setting the goals and objectives of the study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###016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Fundamental and applied scientific research.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###017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is the peculiarity of modern technologies?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###018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to determine the difference between additional and indirect variables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###019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is the difference between experimental models in laboratory and artificial experiments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###020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Implementation of the research results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###021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are the main differences between the observation method as a type of passive observation research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###022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Professional ethics in the field of science.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###023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Discussion and criticism in scientific activity.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###024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Does the analysis of sources help to avoid duplication of the topic under study?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###025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are the three main methods of categorizing events implemented when using observation methods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###026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are the main procedures used in the process of acquiring scientific knowledge?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###027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are the main sources of subjective distortions in observation as a way of organizing research and applying observation methods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###028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is the degree of control mediation related to the theory and methods of data fixation (selection of categorical control schemes)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###029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lastRenderedPageBreak/>
        <w:t>What place can control methods occupy in the schemes of application of other methods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###030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are the types of psychological control classified?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###031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is the main difference between the experimental method and the observation method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###032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Functions and principles of the methodology?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###033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Promising areas of science-nanotechnology, biotechnology, veterinary medicine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###034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How to schematically illustrate the possibility of mixing variables, which leads to artefact conclusions about the studied dependence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###035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Implementation of scientific research results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###036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variables are present in the conclusions of the experimental hypothesis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###037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problems arise when replacing the standards of cause-and-effect relationships that arise in relation to the physical understanding of cause-and-effect relationships, psychological experiments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###038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The main directions of scientific research in the field of veterinary medicine and their role in the development of veterinary science in the Republic of Kazakhstan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###039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Errors in the experiment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###040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Name the schemes of scientific research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###041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Experimental research in radiobiology.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###042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Methods of abstraction, analysis, synthesis, induction and deduction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###043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role do facts play in a scientific sense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###044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The main methodological techniques for setting up experiments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###045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Formulation of the purpose of the study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###046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are the main objectives of the study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###047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 Experimental research in the field of hygiene.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###048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are the research methods used for?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 xml:space="preserve">###049 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Discussion of the research results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###050</w:t>
      </w:r>
    </w:p>
    <w:p w:rsidR="00E92EB5" w:rsidRPr="00E956A8" w:rsidRDefault="00E92EB5" w:rsidP="00E92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kk-KZ"/>
        </w:rPr>
        <w:t>What kind of research uses Abstraction and refinement?</w:t>
      </w:r>
    </w:p>
    <w:p w:rsidR="00E92EB5" w:rsidRPr="00E956A8" w:rsidRDefault="00E92EB5" w:rsidP="0046398C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</w:rPr>
        <w:t>ЭССЕ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$$$001</w:t>
      </w:r>
    </w:p>
    <w:p w:rsidR="00976416" w:rsidRPr="00E956A8" w:rsidRDefault="00976416" w:rsidP="00976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Development of the veterinary medicine sector as part of the strategy of modernization of the agro-industrial complex of Kazakhstan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$$$002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Prospects for scientific research in veterinary medicine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$$$003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Indicators of the intensity of the epizootic process (sporadia, enzootic, epizootic, panzootic).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$$$004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lastRenderedPageBreak/>
        <w:t>Socially significant animal diseases and their prevention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$$$005</w:t>
      </w:r>
    </w:p>
    <w:p w:rsidR="00976416" w:rsidRPr="00E956A8" w:rsidRDefault="00976416" w:rsidP="00976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role of veterinary education in the formation of competent specialists: modern challenges and requirements 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$$$006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Structure, objectives and strategic plan of the IEB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$$$007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Legislative and regulatory documents issued in the Republic of Kazakhstan and abroad in the field of Veterinary medicine and ecology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$$$008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State veterinary control for particularly dangerous infectious and invasive diseases of animals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$$$009</w:t>
      </w:r>
    </w:p>
    <w:p w:rsidR="00976416" w:rsidRPr="00E956A8" w:rsidRDefault="00976416" w:rsidP="00976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Development of veterinary medicine: new methods of diagnosis and treatment 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$$$010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"/>
        </w:rPr>
        <w:t>Introduction to the methodology of scientific research. Methods for assessing the relevance of scientific research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$$$011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Modern problems in epizootology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$$$012</w:t>
      </w:r>
      <w:r w:rsidRPr="00E956A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Modern problems in veterinary parasitology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$$$013</w:t>
      </w:r>
      <w:r w:rsidRPr="00E956A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</w:p>
    <w:p w:rsidR="00976416" w:rsidRPr="00E956A8" w:rsidRDefault="00976416" w:rsidP="009764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>The use of technology in modern veterinary medicine: advantages and disadvantages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56A8">
        <w:rPr>
          <w:rFonts w:ascii="Times New Roman" w:hAnsi="Times New Roman" w:cs="Times New Roman"/>
          <w:sz w:val="24"/>
          <w:szCs w:val="24"/>
          <w:lang w:val="en-US"/>
        </w:rPr>
        <w:t>$$$014</w:t>
      </w:r>
    </w:p>
    <w:p w:rsidR="00976416" w:rsidRPr="00E956A8" w:rsidRDefault="00976416" w:rsidP="00976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56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Zoonoses: prospects for prevention and control </w:t>
      </w: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6416" w:rsidRPr="00E956A8" w:rsidRDefault="00976416" w:rsidP="0097641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76416" w:rsidRPr="00E956A8" w:rsidRDefault="00976416" w:rsidP="0097641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76416" w:rsidRPr="00E956A8" w:rsidRDefault="00976416" w:rsidP="00976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:rsidR="00976416" w:rsidRPr="00E956A8" w:rsidRDefault="00976416" w:rsidP="0046398C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976416" w:rsidRPr="00E956A8" w:rsidSect="002C2DA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78A"/>
    <w:multiLevelType w:val="hybridMultilevel"/>
    <w:tmpl w:val="EDEE4DCC"/>
    <w:lvl w:ilvl="0" w:tplc="08BE9F1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7B62A5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A7768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1F1861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E44C28"/>
    <w:multiLevelType w:val="hybridMultilevel"/>
    <w:tmpl w:val="0AD6FAC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406088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8277B7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76130D8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B7B1A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763AE"/>
    <w:multiLevelType w:val="hybridMultilevel"/>
    <w:tmpl w:val="76760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62F50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D2364"/>
    <w:multiLevelType w:val="hybridMultilevel"/>
    <w:tmpl w:val="2D90350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ED90495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035B0"/>
    <w:multiLevelType w:val="hybridMultilevel"/>
    <w:tmpl w:val="BBA062BE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757AD9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47535F7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5884D07"/>
    <w:multiLevelType w:val="hybridMultilevel"/>
    <w:tmpl w:val="D7A6954E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16D2167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1CF7550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D3DC6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742BB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A6308"/>
    <w:multiLevelType w:val="hybridMultilevel"/>
    <w:tmpl w:val="ADB4725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E868EF"/>
    <w:multiLevelType w:val="hybridMultilevel"/>
    <w:tmpl w:val="23249988"/>
    <w:lvl w:ilvl="0" w:tplc="886E8322">
      <w:start w:val="1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8"/>
  </w:num>
  <w:num w:numId="4">
    <w:abstractNumId w:val="7"/>
  </w:num>
  <w:num w:numId="5">
    <w:abstractNumId w:val="20"/>
  </w:num>
  <w:num w:numId="6">
    <w:abstractNumId w:val="19"/>
  </w:num>
  <w:num w:numId="7">
    <w:abstractNumId w:val="1"/>
  </w:num>
  <w:num w:numId="8">
    <w:abstractNumId w:val="10"/>
  </w:num>
  <w:num w:numId="9">
    <w:abstractNumId w:val="12"/>
  </w:num>
  <w:num w:numId="10">
    <w:abstractNumId w:val="18"/>
  </w:num>
  <w:num w:numId="11">
    <w:abstractNumId w:val="15"/>
  </w:num>
  <w:num w:numId="12">
    <w:abstractNumId w:val="6"/>
  </w:num>
  <w:num w:numId="13">
    <w:abstractNumId w:val="2"/>
  </w:num>
  <w:num w:numId="14">
    <w:abstractNumId w:val="5"/>
  </w:num>
  <w:num w:numId="15">
    <w:abstractNumId w:val="14"/>
  </w:num>
  <w:num w:numId="16">
    <w:abstractNumId w:val="17"/>
  </w:num>
  <w:num w:numId="17">
    <w:abstractNumId w:val="3"/>
  </w:num>
  <w:num w:numId="18">
    <w:abstractNumId w:val="0"/>
  </w:num>
  <w:num w:numId="19">
    <w:abstractNumId w:val="11"/>
  </w:num>
  <w:num w:numId="20">
    <w:abstractNumId w:val="16"/>
  </w:num>
  <w:num w:numId="21">
    <w:abstractNumId w:val="13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CE"/>
    <w:rsid w:val="00053F2C"/>
    <w:rsid w:val="00134B4C"/>
    <w:rsid w:val="00161FA1"/>
    <w:rsid w:val="002C2DAF"/>
    <w:rsid w:val="002E4CEC"/>
    <w:rsid w:val="00341192"/>
    <w:rsid w:val="003D7A71"/>
    <w:rsid w:val="0046398C"/>
    <w:rsid w:val="00470E78"/>
    <w:rsid w:val="004B1858"/>
    <w:rsid w:val="00501FBE"/>
    <w:rsid w:val="00530D4E"/>
    <w:rsid w:val="00545334"/>
    <w:rsid w:val="00552D35"/>
    <w:rsid w:val="00590D4F"/>
    <w:rsid w:val="00600F3F"/>
    <w:rsid w:val="00605C9A"/>
    <w:rsid w:val="006A0FC3"/>
    <w:rsid w:val="006C3D5C"/>
    <w:rsid w:val="006C74D0"/>
    <w:rsid w:val="006F3AE5"/>
    <w:rsid w:val="007C6732"/>
    <w:rsid w:val="007D3F06"/>
    <w:rsid w:val="008D2DCE"/>
    <w:rsid w:val="008F5BB4"/>
    <w:rsid w:val="00915E58"/>
    <w:rsid w:val="00976416"/>
    <w:rsid w:val="009A2802"/>
    <w:rsid w:val="00A90A28"/>
    <w:rsid w:val="00B716B7"/>
    <w:rsid w:val="00D721AB"/>
    <w:rsid w:val="00DB1BB1"/>
    <w:rsid w:val="00DD57F5"/>
    <w:rsid w:val="00DF789B"/>
    <w:rsid w:val="00E92EB5"/>
    <w:rsid w:val="00E956A8"/>
    <w:rsid w:val="00EC1817"/>
    <w:rsid w:val="00ED44A8"/>
    <w:rsid w:val="00F6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A47380-6D05-4F4D-9C7B-545BDA94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D5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C3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3D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C3D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ference-text">
    <w:name w:val="reference-text"/>
    <w:basedOn w:val="a0"/>
    <w:rsid w:val="006C3D5C"/>
  </w:style>
  <w:style w:type="paragraph" w:styleId="a4">
    <w:name w:val="Body Text Indent"/>
    <w:basedOn w:val="a"/>
    <w:link w:val="a5"/>
    <w:rsid w:val="006C3D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C3D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0"/>
    <w:locked/>
    <w:rsid w:val="006C3D5C"/>
    <w:rPr>
      <w:sz w:val="24"/>
      <w:szCs w:val="24"/>
    </w:rPr>
  </w:style>
  <w:style w:type="paragraph" w:styleId="20">
    <w:name w:val="Body Text Indent 2"/>
    <w:basedOn w:val="a"/>
    <w:link w:val="2"/>
    <w:rsid w:val="006C3D5C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6C3D5C"/>
  </w:style>
  <w:style w:type="paragraph" w:styleId="a6">
    <w:name w:val="List Paragraph"/>
    <w:basedOn w:val="a"/>
    <w:uiPriority w:val="34"/>
    <w:qFormat/>
    <w:rsid w:val="006C3D5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6C3D5C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6C3D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4B4C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470E78"/>
    <w:pPr>
      <w:spacing w:after="120" w:line="276" w:lineRule="auto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470E78"/>
    <w:rPr>
      <w:rFonts w:eastAsiaTheme="minorEastAsia"/>
      <w:lang w:eastAsia="ru-RU"/>
    </w:rPr>
  </w:style>
  <w:style w:type="paragraph" w:styleId="ad">
    <w:name w:val="Normal (Web)"/>
    <w:basedOn w:val="a"/>
    <w:rsid w:val="0047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40</cp:revision>
  <cp:lastPrinted>2021-06-25T09:52:00Z</cp:lastPrinted>
  <dcterms:created xsi:type="dcterms:W3CDTF">2021-05-04T05:30:00Z</dcterms:created>
  <dcterms:modified xsi:type="dcterms:W3CDTF">2024-06-28T09:46:00Z</dcterms:modified>
</cp:coreProperties>
</file>